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6CDC" w14:textId="77777777" w:rsidR="000A7719" w:rsidRDefault="000A7719" w:rsidP="000A7719"/>
    <w:p w14:paraId="67C32224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TUV Rheinland of North America, Inc.</w:t>
      </w:r>
    </w:p>
    <w:p w14:paraId="5C385FFA" w14:textId="79D3AD6F" w:rsidR="00786851" w:rsidRPr="00F327EF" w:rsidRDefault="00786851" w:rsidP="00786851">
      <w:pPr>
        <w:rPr>
          <w:rFonts w:ascii="Calibri" w:hAnsi="Calibri"/>
          <w:color w:val="3366FF"/>
          <w:szCs w:val="20"/>
        </w:rPr>
      </w:pPr>
      <w:r w:rsidRPr="00F327EF">
        <w:rPr>
          <w:color w:val="3366FF"/>
          <w:szCs w:val="20"/>
        </w:rPr>
        <w:t>400 Beaver Brook Road</w:t>
      </w:r>
    </w:p>
    <w:p w14:paraId="79C6F287" w14:textId="77777777" w:rsidR="00786851" w:rsidRPr="00F327EF" w:rsidRDefault="00786851" w:rsidP="00786851">
      <w:pPr>
        <w:rPr>
          <w:szCs w:val="20"/>
        </w:rPr>
      </w:pPr>
      <w:r w:rsidRPr="00F327EF">
        <w:rPr>
          <w:color w:val="3366FF"/>
          <w:szCs w:val="20"/>
        </w:rPr>
        <w:t>Boxborough, MA 01719</w:t>
      </w:r>
    </w:p>
    <w:p w14:paraId="605316C8" w14:textId="77777777" w:rsidR="00786851" w:rsidRPr="00F327EF" w:rsidRDefault="00786851" w:rsidP="00786851">
      <w:pPr>
        <w:rPr>
          <w:szCs w:val="20"/>
        </w:rPr>
      </w:pPr>
      <w:r w:rsidRPr="00F327EF">
        <w:rPr>
          <w:szCs w:val="20"/>
        </w:rPr>
        <w:t>USA</w:t>
      </w:r>
    </w:p>
    <w:p w14:paraId="3C8B0F90" w14:textId="050CF454" w:rsidR="000A7719" w:rsidRPr="00F327EF" w:rsidRDefault="000A7719" w:rsidP="000A7719">
      <w:pPr>
        <w:rPr>
          <w:szCs w:val="20"/>
        </w:rPr>
      </w:pPr>
    </w:p>
    <w:sdt>
      <w:sdtPr>
        <w:rPr>
          <w:color w:val="FF0000"/>
          <w:szCs w:val="20"/>
        </w:rPr>
        <w:id w:val="1171907496"/>
        <w:placeholder>
          <w:docPart w:val="D8DABBC50E1F4124A59C6AE4AF6CE125"/>
        </w:placeholder>
        <w:date>
          <w:dateFormat w:val="yyyy-MM-dd"/>
          <w:lid w:val="en-US"/>
          <w:storeMappedDataAs w:val="dateTime"/>
          <w:calendar w:val="gregorian"/>
        </w:date>
      </w:sdtPr>
      <w:sdtEndPr/>
      <w:sdtContent>
        <w:p w14:paraId="3DE0D444" w14:textId="77777777" w:rsidR="000A7719" w:rsidRPr="00F327EF" w:rsidRDefault="000A7719" w:rsidP="000A7719">
          <w:pPr>
            <w:jc w:val="right"/>
            <w:rPr>
              <w:szCs w:val="20"/>
            </w:rPr>
          </w:pPr>
          <w:r w:rsidRPr="00F327EF">
            <w:rPr>
              <w:color w:val="FF0000"/>
              <w:szCs w:val="20"/>
            </w:rPr>
            <w:t>&lt;Date&gt;</w:t>
          </w:r>
        </w:p>
      </w:sdtContent>
    </w:sdt>
    <w:p w14:paraId="753BFD15" w14:textId="77777777" w:rsidR="000A7719" w:rsidRPr="00F327EF" w:rsidRDefault="000A7719" w:rsidP="000A7719">
      <w:pPr>
        <w:rPr>
          <w:szCs w:val="20"/>
        </w:rPr>
      </w:pPr>
    </w:p>
    <w:p w14:paraId="1968FA4E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Invitation Letter for VISA Application</w:t>
      </w:r>
    </w:p>
    <w:p w14:paraId="6B57368F" w14:textId="77777777" w:rsidR="000A7719" w:rsidRPr="00F327EF" w:rsidRDefault="000A7719" w:rsidP="000A7719">
      <w:pPr>
        <w:rPr>
          <w:szCs w:val="20"/>
        </w:rPr>
      </w:pPr>
    </w:p>
    <w:p w14:paraId="0BD4FCF2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To whom it may concern,</w:t>
      </w:r>
    </w:p>
    <w:p w14:paraId="04F88019" w14:textId="77777777" w:rsidR="000A7719" w:rsidRPr="00F327EF" w:rsidRDefault="000A7719" w:rsidP="000A7719">
      <w:pPr>
        <w:rPr>
          <w:szCs w:val="20"/>
        </w:rPr>
      </w:pPr>
    </w:p>
    <w:p w14:paraId="4C56EAB1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This letter is to formally invite you to visit our facility located at</w:t>
      </w:r>
    </w:p>
    <w:p w14:paraId="3D765733" w14:textId="77777777" w:rsidR="000A7719" w:rsidRPr="00F327EF" w:rsidRDefault="000A7719" w:rsidP="000A7719">
      <w:pPr>
        <w:rPr>
          <w:szCs w:val="20"/>
        </w:rPr>
      </w:pPr>
    </w:p>
    <w:sdt>
      <w:sdtPr>
        <w:rPr>
          <w:color w:val="FF0000"/>
          <w:szCs w:val="20"/>
        </w:rPr>
        <w:id w:val="-1753427672"/>
        <w:placeholder>
          <w:docPart w:val="2FC36DAB369749A382303A6FFE570991"/>
        </w:placeholder>
      </w:sdtPr>
      <w:sdtEndPr/>
      <w:sdtContent>
        <w:p w14:paraId="7FFC23A1" w14:textId="77777777" w:rsidR="000A7719" w:rsidRPr="00F327EF" w:rsidRDefault="000A7719" w:rsidP="000A7719">
          <w:pPr>
            <w:rPr>
              <w:color w:val="FF0000"/>
              <w:szCs w:val="20"/>
            </w:rPr>
          </w:pPr>
          <w:r w:rsidRPr="00F327EF">
            <w:rPr>
              <w:color w:val="FF0000"/>
              <w:szCs w:val="20"/>
            </w:rPr>
            <w:t>&lt;Type full legal address here&gt;</w:t>
          </w:r>
        </w:p>
      </w:sdtContent>
    </w:sdt>
    <w:p w14:paraId="06EFCB1B" w14:textId="77777777" w:rsidR="000A7719" w:rsidRPr="00F327EF" w:rsidRDefault="000A7719" w:rsidP="000A7719">
      <w:pPr>
        <w:rPr>
          <w:szCs w:val="20"/>
        </w:rPr>
      </w:pPr>
    </w:p>
    <w:p w14:paraId="384F88C6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for the purpose of performing an audit under the Medical Device Single Audit Program (MDSAP).</w:t>
      </w:r>
    </w:p>
    <w:p w14:paraId="5E3EF616" w14:textId="77777777" w:rsidR="000A7719" w:rsidRPr="00F327EF" w:rsidRDefault="000A7719" w:rsidP="000A7719">
      <w:pPr>
        <w:rPr>
          <w:szCs w:val="20"/>
        </w:rPr>
      </w:pPr>
    </w:p>
    <w:p w14:paraId="307381E2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The dates of the visit are:</w:t>
      </w:r>
    </w:p>
    <w:p w14:paraId="5A4A9769" w14:textId="77777777" w:rsidR="000A7719" w:rsidRPr="00F327EF" w:rsidRDefault="000A7719" w:rsidP="000A7719">
      <w:pPr>
        <w:rPr>
          <w:szCs w:val="20"/>
        </w:rPr>
      </w:pPr>
    </w:p>
    <w:p w14:paraId="7A9F8EF4" w14:textId="77777777" w:rsidR="000A7719" w:rsidRPr="00F327EF" w:rsidRDefault="00B10D4D" w:rsidP="000A7719">
      <w:pPr>
        <w:rPr>
          <w:szCs w:val="20"/>
        </w:rPr>
      </w:pPr>
      <w:sdt>
        <w:sdtPr>
          <w:rPr>
            <w:color w:val="FF0000"/>
            <w:szCs w:val="20"/>
          </w:rPr>
          <w:id w:val="-1272240257"/>
          <w:placeholder>
            <w:docPart w:val="2FC36DAB369749A382303A6FFE570991"/>
          </w:placeholder>
          <w:text/>
        </w:sdtPr>
        <w:sdtEndPr/>
        <w:sdtContent>
          <w:r w:rsidR="000A7719" w:rsidRPr="00F327EF">
            <w:rPr>
              <w:color w:val="FF0000"/>
              <w:szCs w:val="20"/>
            </w:rPr>
            <w:t>&lt;Company name&gt;</w:t>
          </w:r>
        </w:sdtContent>
      </w:sdt>
      <w:r w:rsidR="000A7719" w:rsidRPr="00F327EF">
        <w:rPr>
          <w:szCs w:val="20"/>
        </w:rPr>
        <w:t xml:space="preserve"> accepts the responsibility for all costs associated with the visit and for the health and safety of the TRNA personnel and any contracted personnel accompanying the TRNA personnel.</w:t>
      </w:r>
    </w:p>
    <w:p w14:paraId="563C117D" w14:textId="77777777" w:rsidR="000A7719" w:rsidRPr="00F327EF" w:rsidRDefault="000A7719" w:rsidP="000A7719">
      <w:pPr>
        <w:rPr>
          <w:szCs w:val="20"/>
        </w:rPr>
      </w:pPr>
    </w:p>
    <w:p w14:paraId="5977C326" w14:textId="77777777" w:rsidR="000A7719" w:rsidRPr="00F327EF" w:rsidRDefault="000A7719" w:rsidP="000A7719">
      <w:pPr>
        <w:rPr>
          <w:szCs w:val="20"/>
        </w:rPr>
      </w:pPr>
      <w:r w:rsidRPr="00F327EF">
        <w:rPr>
          <w:szCs w:val="20"/>
        </w:rPr>
        <w:t>Regards,</w:t>
      </w:r>
    </w:p>
    <w:p w14:paraId="6286615E" w14:textId="77777777" w:rsidR="000A7719" w:rsidRPr="00F327EF" w:rsidRDefault="000A7719" w:rsidP="000A7719">
      <w:pPr>
        <w:rPr>
          <w:szCs w:val="20"/>
        </w:rPr>
      </w:pPr>
    </w:p>
    <w:p w14:paraId="585247D0" w14:textId="77777777" w:rsidR="000A7719" w:rsidRPr="00F327EF" w:rsidRDefault="000A7719" w:rsidP="000A7719">
      <w:pPr>
        <w:rPr>
          <w:szCs w:val="20"/>
        </w:rPr>
      </w:pPr>
    </w:p>
    <w:p w14:paraId="6799C948" w14:textId="77777777" w:rsidR="000A7719" w:rsidRPr="00F327EF" w:rsidRDefault="000A7719" w:rsidP="000A7719">
      <w:pPr>
        <w:rPr>
          <w:szCs w:val="20"/>
        </w:rPr>
      </w:pPr>
    </w:p>
    <w:sdt>
      <w:sdtPr>
        <w:rPr>
          <w:color w:val="FF0000"/>
          <w:szCs w:val="20"/>
        </w:rPr>
        <w:id w:val="-1846930554"/>
        <w:placeholder>
          <w:docPart w:val="2FC36DAB369749A382303A6FFE570991"/>
        </w:placeholder>
      </w:sdtPr>
      <w:sdtEndPr/>
      <w:sdtContent>
        <w:p w14:paraId="11CBBD61" w14:textId="77777777" w:rsidR="000A7719" w:rsidRPr="00F327EF" w:rsidRDefault="000A7719" w:rsidP="000A7719">
          <w:pPr>
            <w:rPr>
              <w:color w:val="FF0000"/>
              <w:szCs w:val="20"/>
            </w:rPr>
          </w:pPr>
          <w:r w:rsidRPr="00F327EF">
            <w:rPr>
              <w:color w:val="FF0000"/>
              <w:szCs w:val="20"/>
            </w:rPr>
            <w:t>&lt;Name&gt;</w:t>
          </w:r>
        </w:p>
        <w:p w14:paraId="502CED22" w14:textId="77777777" w:rsidR="000A7719" w:rsidRPr="00F327EF" w:rsidRDefault="000A7719" w:rsidP="000A7719">
          <w:pPr>
            <w:rPr>
              <w:szCs w:val="20"/>
            </w:rPr>
          </w:pPr>
          <w:r w:rsidRPr="00F327EF">
            <w:rPr>
              <w:color w:val="FF0000"/>
              <w:szCs w:val="20"/>
            </w:rPr>
            <w:t>&lt;Title&gt;</w:t>
          </w:r>
        </w:p>
      </w:sdtContent>
    </w:sdt>
    <w:p w14:paraId="66920259" w14:textId="77777777" w:rsidR="000A7719" w:rsidRDefault="000A7719" w:rsidP="000A7719">
      <w:r>
        <w:fldChar w:fldCharType="begin"/>
      </w:r>
      <w:r>
        <w:instrText xml:space="preserve">  </w:instrText>
      </w:r>
      <w:r>
        <w:fldChar w:fldCharType="end"/>
      </w:r>
    </w:p>
    <w:p w14:paraId="55FB899F" w14:textId="77777777" w:rsidR="00DC194C" w:rsidRPr="00D36D7A" w:rsidRDefault="00DC194C" w:rsidP="00D36D7A"/>
    <w:sectPr w:rsidR="00DC194C" w:rsidRPr="00D36D7A" w:rsidSect="00D36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28" w:right="1152" w:bottom="864" w:left="1152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F3F6" w14:textId="77777777" w:rsidR="00E44109" w:rsidRDefault="00E44109" w:rsidP="00DC194C">
      <w:pPr>
        <w:spacing w:after="0"/>
      </w:pPr>
      <w:r>
        <w:separator/>
      </w:r>
    </w:p>
  </w:endnote>
  <w:endnote w:type="continuationSeparator" w:id="0">
    <w:p w14:paraId="3DF10820" w14:textId="77777777" w:rsidR="00E44109" w:rsidRDefault="00E44109" w:rsidP="00DC1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5547" w14:textId="77777777" w:rsidR="00FC2F1D" w:rsidRDefault="00FC2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5A70" w14:textId="50408D7C" w:rsidR="00D36D7A" w:rsidRDefault="00D82247" w:rsidP="00D8224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0535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90535F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FD4" w14:textId="77777777" w:rsidR="00FC2F1D" w:rsidRDefault="00FC2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26E2" w14:textId="77777777" w:rsidR="00E44109" w:rsidRDefault="00E44109" w:rsidP="00DC194C">
      <w:pPr>
        <w:spacing w:after="0"/>
      </w:pPr>
      <w:r>
        <w:separator/>
      </w:r>
    </w:p>
  </w:footnote>
  <w:footnote w:type="continuationSeparator" w:id="0">
    <w:p w14:paraId="24F5B454" w14:textId="77777777" w:rsidR="00E44109" w:rsidRDefault="00E44109" w:rsidP="00DC1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E4C8" w14:textId="77777777" w:rsidR="00FC2F1D" w:rsidRDefault="00FC2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1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4937"/>
      <w:gridCol w:w="2576"/>
    </w:tblGrid>
    <w:tr w:rsidR="00AD0365" w:rsidRPr="00AD0365" w14:paraId="55FB89AB" w14:textId="77777777" w:rsidTr="00DF51D8">
      <w:trPr>
        <w:trHeight w:val="694"/>
      </w:trPr>
      <w:tc>
        <w:tcPr>
          <w:tcW w:w="269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55FB89A4" w14:textId="77777777" w:rsidR="00AD0365" w:rsidRPr="00AD0365" w:rsidRDefault="00AD0365" w:rsidP="00AD0365">
          <w:pPr>
            <w:tabs>
              <w:tab w:val="left" w:pos="1134"/>
            </w:tabs>
            <w:spacing w:after="0"/>
            <w:ind w:left="0" w:right="-228" w:firstLine="0"/>
            <w:jc w:val="left"/>
            <w:rPr>
              <w:rFonts w:ascii="Calibri" w:hAnsi="Calibri"/>
              <w:sz w:val="22"/>
              <w:szCs w:val="20"/>
              <w:lang w:val="de-DE" w:eastAsia="de-DE"/>
            </w:rPr>
          </w:pPr>
          <w:r w:rsidRPr="00AD0365">
            <w:rPr>
              <w:rFonts w:ascii="Calibri" w:hAnsi="Calibri"/>
              <w:noProof/>
              <w:sz w:val="22"/>
              <w:szCs w:val="20"/>
            </w:rPr>
            <w:drawing>
              <wp:anchor distT="0" distB="0" distL="114300" distR="114300" simplePos="0" relativeHeight="251658240" behindDoc="0" locked="0" layoutInCell="1" allowOverlap="1" wp14:anchorId="7B534F8A" wp14:editId="647374F7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1610360" cy="329565"/>
                <wp:effectExtent l="0" t="0" r="0" b="0"/>
                <wp:wrapNone/>
                <wp:docPr id="6" name="Picture 6" descr="D:\Profiles\wichmad\My Documents\Processes TÜV Rheinland\4.1 Marketing - Vertrieb\4.1.1 Marketing\bluepool\TÜV-Logos\TUV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files\wichmad\My Documents\Processes TÜV Rheinland\4.1 Marketing - Vertrieb\4.1.1 Marketing\bluepool\TÜV-Logos\TUV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6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3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55FB89A5" w14:textId="09477225" w:rsidR="00AD0365" w:rsidRPr="003E3887" w:rsidRDefault="00FC2F1D" w:rsidP="0090535F">
          <w:pPr>
            <w:spacing w:after="0"/>
            <w:ind w:left="0" w:firstLine="0"/>
            <w:jc w:val="center"/>
            <w:rPr>
              <w:rFonts w:cs="Arial"/>
              <w:b/>
              <w:sz w:val="28"/>
              <w:szCs w:val="20"/>
              <w:lang w:eastAsia="de-DE"/>
            </w:rPr>
          </w:pPr>
          <w:r w:rsidRPr="00FC2F1D">
            <w:rPr>
              <w:rFonts w:cs="Arial"/>
              <w:b/>
              <w:sz w:val="28"/>
              <w:szCs w:val="20"/>
              <w:lang w:eastAsia="de-DE"/>
            </w:rPr>
            <w:t>Visa Invitation Letter</w:t>
          </w:r>
        </w:p>
      </w:tc>
      <w:tc>
        <w:tcPr>
          <w:tcW w:w="2576" w:type="dxa"/>
          <w:tcBorders>
            <w:top w:val="single" w:sz="6" w:space="0" w:color="auto"/>
            <w:bottom w:val="single" w:sz="6" w:space="0" w:color="auto"/>
          </w:tcBorders>
        </w:tcPr>
        <w:p w14:paraId="55FB89A6" w14:textId="23E23617" w:rsidR="00AD0365" w:rsidRPr="003E3887" w:rsidRDefault="00AD0365" w:rsidP="00B82583">
          <w:pPr>
            <w:tabs>
              <w:tab w:val="left" w:pos="71"/>
              <w:tab w:val="left" w:pos="1134"/>
              <w:tab w:val="left" w:pos="1205"/>
            </w:tabs>
            <w:spacing w:before="20" w:after="20"/>
            <w:ind w:left="0" w:right="-90" w:firstLine="0"/>
            <w:jc w:val="left"/>
            <w:rPr>
              <w:rFonts w:cs="Arial"/>
              <w:sz w:val="16"/>
              <w:szCs w:val="16"/>
              <w:lang w:eastAsia="de-DE"/>
            </w:rPr>
          </w:pPr>
          <w:r w:rsidRPr="003E3887">
            <w:rPr>
              <w:rFonts w:cs="Arial"/>
              <w:sz w:val="16"/>
              <w:szCs w:val="16"/>
              <w:lang w:eastAsia="de-DE"/>
            </w:rPr>
            <w:t xml:space="preserve">Number: </w:t>
          </w:r>
          <w:r w:rsidRPr="003E3887">
            <w:rPr>
              <w:rFonts w:cs="Arial"/>
              <w:sz w:val="16"/>
              <w:szCs w:val="16"/>
              <w:lang w:eastAsia="de-DE"/>
            </w:rPr>
            <w:tab/>
          </w:r>
          <w:r w:rsidR="00D50C58">
            <w:rPr>
              <w:rFonts w:cs="Arial"/>
              <w:sz w:val="16"/>
              <w:szCs w:val="16"/>
              <w:lang w:eastAsia="de-DE"/>
            </w:rPr>
            <w:t>MS-0013237</w:t>
          </w:r>
        </w:p>
        <w:p w14:paraId="55FB89A7" w14:textId="3841D67D" w:rsidR="00AD0365" w:rsidRPr="003E3887" w:rsidRDefault="00AD0365" w:rsidP="00AD0365">
          <w:pPr>
            <w:tabs>
              <w:tab w:val="left" w:pos="71"/>
              <w:tab w:val="left" w:pos="1134"/>
              <w:tab w:val="left" w:pos="1205"/>
            </w:tabs>
            <w:spacing w:before="20" w:after="20"/>
            <w:ind w:left="0" w:right="-228" w:firstLine="0"/>
            <w:jc w:val="left"/>
            <w:rPr>
              <w:rFonts w:cs="Arial"/>
              <w:sz w:val="16"/>
              <w:szCs w:val="16"/>
              <w:lang w:eastAsia="de-DE"/>
            </w:rPr>
          </w:pPr>
          <w:r w:rsidRPr="003E3887">
            <w:rPr>
              <w:rFonts w:cs="Arial"/>
              <w:sz w:val="16"/>
              <w:szCs w:val="16"/>
              <w:lang w:eastAsia="de-DE"/>
            </w:rPr>
            <w:t>Revision:</w:t>
          </w:r>
          <w:r w:rsidRPr="003E3887">
            <w:rPr>
              <w:rFonts w:cs="Arial"/>
              <w:sz w:val="16"/>
              <w:szCs w:val="16"/>
              <w:lang w:eastAsia="de-DE"/>
            </w:rPr>
            <w:tab/>
          </w:r>
          <w:r w:rsidR="00D50C58">
            <w:rPr>
              <w:rFonts w:cs="Arial"/>
              <w:sz w:val="16"/>
              <w:szCs w:val="16"/>
              <w:lang w:eastAsia="de-DE"/>
            </w:rPr>
            <w:t>4</w:t>
          </w:r>
        </w:p>
        <w:p w14:paraId="55FB89AA" w14:textId="4A341E82" w:rsidR="00AD0365" w:rsidRPr="003E3887" w:rsidRDefault="00AD0365" w:rsidP="00B82583">
          <w:pPr>
            <w:tabs>
              <w:tab w:val="left" w:pos="71"/>
              <w:tab w:val="left" w:pos="1134"/>
              <w:tab w:val="left" w:pos="1205"/>
            </w:tabs>
            <w:spacing w:before="20" w:after="20"/>
            <w:ind w:left="0" w:right="-228" w:firstLine="0"/>
            <w:jc w:val="left"/>
            <w:rPr>
              <w:rFonts w:cs="Arial"/>
              <w:sz w:val="16"/>
              <w:szCs w:val="16"/>
              <w:lang w:eastAsia="de-DE"/>
            </w:rPr>
          </w:pPr>
        </w:p>
      </w:tc>
    </w:tr>
  </w:tbl>
  <w:p w14:paraId="55FB89B1" w14:textId="77777777" w:rsidR="00695C3A" w:rsidRDefault="00695C3A" w:rsidP="00D36D7A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EA7E" w14:textId="77777777" w:rsidR="00FC2F1D" w:rsidRDefault="00FC2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.75pt;height:15.75pt" o:bullet="t">
        <v:imagedata r:id="rId1" o:title="tip2"/>
      </v:shape>
    </w:pict>
  </w:numPicBullet>
  <w:abstractNum w:abstractNumId="0" w15:restartNumberingAfterBreak="0">
    <w:nsid w:val="082819B1"/>
    <w:multiLevelType w:val="hybridMultilevel"/>
    <w:tmpl w:val="716CA5FA"/>
    <w:lvl w:ilvl="0" w:tplc="00EA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215868"/>
      </w:rPr>
    </w:lvl>
    <w:lvl w:ilvl="1" w:tplc="E3304A9A">
      <w:start w:val="1"/>
      <w:numFmt w:val="bullet"/>
      <w:lvlText w:val="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81EE9"/>
    <w:multiLevelType w:val="hybridMultilevel"/>
    <w:tmpl w:val="D258057E"/>
    <w:lvl w:ilvl="0" w:tplc="2032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43FC6"/>
    <w:multiLevelType w:val="hybridMultilevel"/>
    <w:tmpl w:val="D5D4CEA6"/>
    <w:lvl w:ilvl="0" w:tplc="758E362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C1861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1B7308C"/>
    <w:multiLevelType w:val="hybridMultilevel"/>
    <w:tmpl w:val="7B96929C"/>
    <w:lvl w:ilvl="0" w:tplc="09AC8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21586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7329C"/>
    <w:multiLevelType w:val="hybridMultilevel"/>
    <w:tmpl w:val="9EB03678"/>
    <w:lvl w:ilvl="0" w:tplc="B23665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D70DF"/>
    <w:multiLevelType w:val="hybridMultilevel"/>
    <w:tmpl w:val="EB40A768"/>
    <w:lvl w:ilvl="0" w:tplc="04090017">
      <w:start w:val="1"/>
      <w:numFmt w:val="lowerLetter"/>
      <w:lvlText w:val="%1)"/>
      <w:lvlJc w:val="left"/>
      <w:pPr>
        <w:tabs>
          <w:tab w:val="num" w:pos="8231"/>
        </w:tabs>
        <w:ind w:left="82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51"/>
        </w:tabs>
        <w:ind w:left="89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71"/>
        </w:tabs>
        <w:ind w:left="96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91"/>
        </w:tabs>
        <w:ind w:left="103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11"/>
        </w:tabs>
        <w:ind w:left="111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31"/>
        </w:tabs>
        <w:ind w:left="118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551"/>
        </w:tabs>
        <w:ind w:left="125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271"/>
        </w:tabs>
        <w:ind w:left="132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991"/>
        </w:tabs>
        <w:ind w:left="13991" w:hanging="180"/>
      </w:pPr>
    </w:lvl>
  </w:abstractNum>
  <w:abstractNum w:abstractNumId="6" w15:restartNumberingAfterBreak="0">
    <w:nsid w:val="4DC96A51"/>
    <w:multiLevelType w:val="hybridMultilevel"/>
    <w:tmpl w:val="51940B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F7225"/>
    <w:multiLevelType w:val="hybridMultilevel"/>
    <w:tmpl w:val="5D00273C"/>
    <w:lvl w:ilvl="0" w:tplc="85B61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1586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3331"/>
    <w:multiLevelType w:val="hybridMultilevel"/>
    <w:tmpl w:val="1CDC7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C436E">
      <w:start w:val="1"/>
      <w:numFmt w:val="bullet"/>
      <w:pStyle w:val="NoteBulllit0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4A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81B0A"/>
    <w:multiLevelType w:val="hybridMultilevel"/>
    <w:tmpl w:val="781C6AAE"/>
    <w:lvl w:ilvl="0" w:tplc="0B948616">
      <w:start w:val="1"/>
      <w:numFmt w:val="decimal"/>
      <w:lvlText w:val="%1."/>
      <w:lvlJc w:val="left"/>
      <w:pPr>
        <w:ind w:left="46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43" w:hanging="360"/>
      </w:pPr>
    </w:lvl>
    <w:lvl w:ilvl="2" w:tplc="0407001B" w:tentative="1">
      <w:start w:val="1"/>
      <w:numFmt w:val="lowerRoman"/>
      <w:lvlText w:val="%3."/>
      <w:lvlJc w:val="right"/>
      <w:pPr>
        <w:ind w:left="6063" w:hanging="180"/>
      </w:pPr>
    </w:lvl>
    <w:lvl w:ilvl="3" w:tplc="0407000F" w:tentative="1">
      <w:start w:val="1"/>
      <w:numFmt w:val="decimal"/>
      <w:lvlText w:val="%4."/>
      <w:lvlJc w:val="left"/>
      <w:pPr>
        <w:ind w:left="6783" w:hanging="360"/>
      </w:pPr>
    </w:lvl>
    <w:lvl w:ilvl="4" w:tplc="04070019" w:tentative="1">
      <w:start w:val="1"/>
      <w:numFmt w:val="lowerLetter"/>
      <w:lvlText w:val="%5."/>
      <w:lvlJc w:val="left"/>
      <w:pPr>
        <w:ind w:left="7503" w:hanging="360"/>
      </w:pPr>
    </w:lvl>
    <w:lvl w:ilvl="5" w:tplc="0407001B" w:tentative="1">
      <w:start w:val="1"/>
      <w:numFmt w:val="lowerRoman"/>
      <w:lvlText w:val="%6."/>
      <w:lvlJc w:val="right"/>
      <w:pPr>
        <w:ind w:left="8223" w:hanging="180"/>
      </w:pPr>
    </w:lvl>
    <w:lvl w:ilvl="6" w:tplc="0407000F" w:tentative="1">
      <w:start w:val="1"/>
      <w:numFmt w:val="decimal"/>
      <w:lvlText w:val="%7."/>
      <w:lvlJc w:val="left"/>
      <w:pPr>
        <w:ind w:left="8943" w:hanging="360"/>
      </w:pPr>
    </w:lvl>
    <w:lvl w:ilvl="7" w:tplc="04070019" w:tentative="1">
      <w:start w:val="1"/>
      <w:numFmt w:val="lowerLetter"/>
      <w:lvlText w:val="%8."/>
      <w:lvlJc w:val="left"/>
      <w:pPr>
        <w:ind w:left="9663" w:hanging="360"/>
      </w:pPr>
    </w:lvl>
    <w:lvl w:ilvl="8" w:tplc="0407001B" w:tentative="1">
      <w:start w:val="1"/>
      <w:numFmt w:val="lowerRoman"/>
      <w:lvlText w:val="%9."/>
      <w:lvlJc w:val="right"/>
      <w:pPr>
        <w:ind w:left="10383" w:hanging="180"/>
      </w:pPr>
    </w:lvl>
  </w:abstractNum>
  <w:abstractNum w:abstractNumId="10" w15:restartNumberingAfterBreak="0">
    <w:nsid w:val="70E01DAB"/>
    <w:multiLevelType w:val="hybridMultilevel"/>
    <w:tmpl w:val="F4482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316B7"/>
    <w:multiLevelType w:val="singleLevel"/>
    <w:tmpl w:val="3CA4DC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F5E0190"/>
    <w:multiLevelType w:val="hybridMultilevel"/>
    <w:tmpl w:val="48F67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774187">
    <w:abstractNumId w:val="7"/>
  </w:num>
  <w:num w:numId="2" w16cid:durableId="275985180">
    <w:abstractNumId w:val="0"/>
  </w:num>
  <w:num w:numId="3" w16cid:durableId="1911382838">
    <w:abstractNumId w:val="2"/>
  </w:num>
  <w:num w:numId="4" w16cid:durableId="1379665908">
    <w:abstractNumId w:val="8"/>
  </w:num>
  <w:num w:numId="5" w16cid:durableId="979577474">
    <w:abstractNumId w:val="5"/>
  </w:num>
  <w:num w:numId="6" w16cid:durableId="914704300">
    <w:abstractNumId w:val="12"/>
  </w:num>
  <w:num w:numId="7" w16cid:durableId="347291284">
    <w:abstractNumId w:val="10"/>
  </w:num>
  <w:num w:numId="8" w16cid:durableId="1895850674">
    <w:abstractNumId w:val="3"/>
  </w:num>
  <w:num w:numId="9" w16cid:durableId="1444378556">
    <w:abstractNumId w:val="4"/>
  </w:num>
  <w:num w:numId="10" w16cid:durableId="1930573754">
    <w:abstractNumId w:val="1"/>
  </w:num>
  <w:num w:numId="11" w16cid:durableId="1572231856">
    <w:abstractNumId w:val="6"/>
  </w:num>
  <w:num w:numId="12" w16cid:durableId="1572157898">
    <w:abstractNumId w:val="11"/>
  </w:num>
  <w:num w:numId="13" w16cid:durableId="280114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45"/>
    <w:rsid w:val="000244AF"/>
    <w:rsid w:val="00033FF0"/>
    <w:rsid w:val="00083FDC"/>
    <w:rsid w:val="00093378"/>
    <w:rsid w:val="000A2743"/>
    <w:rsid w:val="000A7719"/>
    <w:rsid w:val="000B38B3"/>
    <w:rsid w:val="000B4AB9"/>
    <w:rsid w:val="000E4D27"/>
    <w:rsid w:val="00114AC9"/>
    <w:rsid w:val="00122397"/>
    <w:rsid w:val="00136271"/>
    <w:rsid w:val="001678C1"/>
    <w:rsid w:val="00177F00"/>
    <w:rsid w:val="001B1C78"/>
    <w:rsid w:val="001C24B4"/>
    <w:rsid w:val="001C294B"/>
    <w:rsid w:val="0020033A"/>
    <w:rsid w:val="002260E2"/>
    <w:rsid w:val="00243AF8"/>
    <w:rsid w:val="002647A7"/>
    <w:rsid w:val="002A3D2C"/>
    <w:rsid w:val="002B099E"/>
    <w:rsid w:val="002D456B"/>
    <w:rsid w:val="002E4BD9"/>
    <w:rsid w:val="002F67ED"/>
    <w:rsid w:val="003776AA"/>
    <w:rsid w:val="003E061C"/>
    <w:rsid w:val="003E3887"/>
    <w:rsid w:val="0041282A"/>
    <w:rsid w:val="00437B03"/>
    <w:rsid w:val="004819C8"/>
    <w:rsid w:val="004E23EE"/>
    <w:rsid w:val="00500C84"/>
    <w:rsid w:val="005F6D40"/>
    <w:rsid w:val="00625678"/>
    <w:rsid w:val="00695C3A"/>
    <w:rsid w:val="007038E5"/>
    <w:rsid w:val="007418D7"/>
    <w:rsid w:val="00786851"/>
    <w:rsid w:val="007B0AD3"/>
    <w:rsid w:val="007F46C5"/>
    <w:rsid w:val="00813949"/>
    <w:rsid w:val="00865E6C"/>
    <w:rsid w:val="00872830"/>
    <w:rsid w:val="00885AE5"/>
    <w:rsid w:val="008B2B2D"/>
    <w:rsid w:val="008E504A"/>
    <w:rsid w:val="0090535F"/>
    <w:rsid w:val="00951EF9"/>
    <w:rsid w:val="009B51C2"/>
    <w:rsid w:val="009C02B5"/>
    <w:rsid w:val="009C655B"/>
    <w:rsid w:val="009F6724"/>
    <w:rsid w:val="00A03ECD"/>
    <w:rsid w:val="00A168F5"/>
    <w:rsid w:val="00AD0365"/>
    <w:rsid w:val="00AD4E48"/>
    <w:rsid w:val="00AD4E6C"/>
    <w:rsid w:val="00AE1A9F"/>
    <w:rsid w:val="00AE42B0"/>
    <w:rsid w:val="00AE71EB"/>
    <w:rsid w:val="00B10D4D"/>
    <w:rsid w:val="00B20E3D"/>
    <w:rsid w:val="00B82583"/>
    <w:rsid w:val="00BC7A1F"/>
    <w:rsid w:val="00BD3C44"/>
    <w:rsid w:val="00BE4F3F"/>
    <w:rsid w:val="00BF3595"/>
    <w:rsid w:val="00C224C9"/>
    <w:rsid w:val="00C229C9"/>
    <w:rsid w:val="00C60C4F"/>
    <w:rsid w:val="00C6602F"/>
    <w:rsid w:val="00CB02E9"/>
    <w:rsid w:val="00CE0A12"/>
    <w:rsid w:val="00CE3507"/>
    <w:rsid w:val="00D10845"/>
    <w:rsid w:val="00D164EB"/>
    <w:rsid w:val="00D36D7A"/>
    <w:rsid w:val="00D50C58"/>
    <w:rsid w:val="00D5174A"/>
    <w:rsid w:val="00D64654"/>
    <w:rsid w:val="00D82247"/>
    <w:rsid w:val="00DC194C"/>
    <w:rsid w:val="00DF51D8"/>
    <w:rsid w:val="00E44109"/>
    <w:rsid w:val="00E72FAB"/>
    <w:rsid w:val="00F17589"/>
    <w:rsid w:val="00F327EF"/>
    <w:rsid w:val="00F80465"/>
    <w:rsid w:val="00FC2F1D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B896E"/>
  <w15:docId w15:val="{A01B7318-DCF3-407E-B84D-2100072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4C"/>
    <w:pPr>
      <w:spacing w:after="120" w:line="240" w:lineRule="auto"/>
      <w:ind w:left="568" w:hanging="284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BodyText"/>
    <w:link w:val="Heading3Char"/>
    <w:autoRedefine/>
    <w:qFormat/>
    <w:rsid w:val="00DC194C"/>
    <w:pPr>
      <w:keepNext/>
      <w:keepLines/>
      <w:pBdr>
        <w:top w:val="single" w:sz="8" w:space="1" w:color="215868"/>
        <w:left w:val="single" w:sz="8" w:space="4" w:color="215868"/>
      </w:pBdr>
      <w:spacing w:before="240" w:after="240"/>
      <w:ind w:left="0" w:firstLine="0"/>
      <w:outlineLvl w:val="2"/>
    </w:pPr>
    <w:rPr>
      <w:rFonts w:ascii="Verdana" w:hAnsi="Verdana"/>
      <w:b/>
      <w:snapToGrid w:val="0"/>
      <w:color w:val="215868"/>
      <w:spacing w:val="-1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194C"/>
    <w:rPr>
      <w:rFonts w:ascii="Verdana" w:eastAsia="Times New Roman" w:hAnsi="Verdana" w:cs="Times New Roman"/>
      <w:b/>
      <w:snapToGrid w:val="0"/>
      <w:color w:val="215868"/>
      <w:spacing w:val="-10"/>
      <w:kern w:val="28"/>
      <w:sz w:val="20"/>
      <w:szCs w:val="20"/>
    </w:rPr>
  </w:style>
  <w:style w:type="paragraph" w:styleId="BodyText2">
    <w:name w:val="Body Text 2"/>
    <w:basedOn w:val="Normal"/>
    <w:link w:val="BodyText2Char"/>
    <w:rsid w:val="00DC194C"/>
    <w:pPr>
      <w:tabs>
        <w:tab w:val="left" w:pos="7230"/>
        <w:tab w:val="left" w:pos="7371"/>
      </w:tabs>
      <w:spacing w:after="240"/>
    </w:pPr>
    <w:rPr>
      <w:rFonts w:cs="Arial"/>
      <w:snapToGrid w:val="0"/>
    </w:rPr>
  </w:style>
  <w:style w:type="character" w:customStyle="1" w:styleId="BodyText2Char">
    <w:name w:val="Body Text 2 Char"/>
    <w:basedOn w:val="DefaultParagraphFont"/>
    <w:link w:val="BodyText2"/>
    <w:rsid w:val="00DC194C"/>
    <w:rPr>
      <w:rFonts w:ascii="Arial" w:eastAsia="Times New Roman" w:hAnsi="Arial" w:cs="Arial"/>
      <w:snapToGrid w:val="0"/>
      <w:sz w:val="20"/>
      <w:szCs w:val="24"/>
    </w:rPr>
  </w:style>
  <w:style w:type="paragraph" w:styleId="BodyText">
    <w:name w:val="Body Text"/>
    <w:basedOn w:val="Normal"/>
    <w:link w:val="BodyTextChar"/>
    <w:rsid w:val="00DC194C"/>
  </w:style>
  <w:style w:type="character" w:customStyle="1" w:styleId="BodyTextChar">
    <w:name w:val="Body Text Char"/>
    <w:basedOn w:val="DefaultParagraphFont"/>
    <w:link w:val="BodyText"/>
    <w:rsid w:val="00DC194C"/>
    <w:rPr>
      <w:rFonts w:ascii="Arial" w:eastAsia="Times New Roman" w:hAnsi="Arial" w:cs="Times New Roman"/>
      <w:sz w:val="20"/>
      <w:szCs w:val="24"/>
    </w:rPr>
  </w:style>
  <w:style w:type="paragraph" w:customStyle="1" w:styleId="Image0">
    <w:name w:val="Image 0"/>
    <w:basedOn w:val="Normal"/>
    <w:link w:val="Image0Char"/>
    <w:autoRedefine/>
    <w:rsid w:val="00DC194C"/>
    <w:pPr>
      <w:tabs>
        <w:tab w:val="left" w:pos="7230"/>
        <w:tab w:val="left" w:pos="7371"/>
      </w:tabs>
      <w:spacing w:after="60"/>
      <w:jc w:val="center"/>
    </w:pPr>
    <w:rPr>
      <w:sz w:val="18"/>
    </w:rPr>
  </w:style>
  <w:style w:type="paragraph" w:customStyle="1" w:styleId="Caption0">
    <w:name w:val="Caption 0"/>
    <w:basedOn w:val="Normal"/>
    <w:autoRedefine/>
    <w:rsid w:val="00DC194C"/>
    <w:pPr>
      <w:tabs>
        <w:tab w:val="left" w:pos="7371"/>
      </w:tabs>
      <w:spacing w:after="240"/>
      <w:jc w:val="center"/>
    </w:pPr>
    <w:rPr>
      <w:rFonts w:ascii="Verdana" w:hAnsi="Verdana"/>
      <w:snapToGrid w:val="0"/>
      <w:sz w:val="18"/>
    </w:rPr>
  </w:style>
  <w:style w:type="paragraph" w:customStyle="1" w:styleId="Image05">
    <w:name w:val="Image 0.5"/>
    <w:basedOn w:val="Image0"/>
    <w:autoRedefine/>
    <w:rsid w:val="00DC194C"/>
    <w:pPr>
      <w:keepNext/>
      <w:tabs>
        <w:tab w:val="clear" w:pos="7230"/>
        <w:tab w:val="clear" w:pos="7371"/>
      </w:tabs>
      <w:ind w:left="360" w:firstLine="0"/>
    </w:pPr>
  </w:style>
  <w:style w:type="paragraph" w:customStyle="1" w:styleId="Caption05">
    <w:name w:val="Caption 0.5"/>
    <w:basedOn w:val="Caption0"/>
    <w:autoRedefine/>
    <w:rsid w:val="00DC194C"/>
    <w:pPr>
      <w:tabs>
        <w:tab w:val="clear" w:pos="7371"/>
      </w:tabs>
      <w:ind w:left="284"/>
    </w:pPr>
  </w:style>
  <w:style w:type="paragraph" w:customStyle="1" w:styleId="image050">
    <w:name w:val="image 0.5"/>
    <w:basedOn w:val="Normal"/>
    <w:autoRedefine/>
    <w:rsid w:val="00DC194C"/>
    <w:pPr>
      <w:keepNext/>
      <w:spacing w:after="60"/>
      <w:ind w:left="284" w:firstLine="0"/>
      <w:jc w:val="center"/>
    </w:pPr>
    <w:rPr>
      <w:rFonts w:ascii="Verdana" w:hAnsi="Verdana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DC194C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194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C194C"/>
    <w:rPr>
      <w:vertAlign w:val="superscript"/>
    </w:rPr>
  </w:style>
  <w:style w:type="paragraph" w:customStyle="1" w:styleId="BodyText4">
    <w:name w:val="Body Text 4"/>
    <w:basedOn w:val="Caption0"/>
    <w:autoRedefine/>
    <w:rsid w:val="00DC194C"/>
    <w:pPr>
      <w:tabs>
        <w:tab w:val="clear" w:pos="7371"/>
        <w:tab w:val="right" w:pos="540"/>
      </w:tabs>
      <w:autoSpaceDE w:val="0"/>
      <w:autoSpaceDN w:val="0"/>
      <w:adjustRightInd w:val="0"/>
      <w:spacing w:after="120" w:line="240" w:lineRule="atLeast"/>
      <w:ind w:left="397" w:firstLine="0"/>
      <w:jc w:val="both"/>
    </w:pPr>
    <w:rPr>
      <w:snapToGrid/>
      <w:color w:val="000000"/>
      <w:sz w:val="20"/>
      <w:szCs w:val="20"/>
    </w:rPr>
  </w:style>
  <w:style w:type="paragraph" w:customStyle="1" w:styleId="NoteBulllit05">
    <w:name w:val="Note Bulllit 0.5"/>
    <w:basedOn w:val="Normal"/>
    <w:rsid w:val="00DC194C"/>
    <w:pPr>
      <w:numPr>
        <w:ilvl w:val="1"/>
        <w:numId w:val="4"/>
      </w:numPr>
    </w:pPr>
  </w:style>
  <w:style w:type="character" w:customStyle="1" w:styleId="Image0Char">
    <w:name w:val="Image 0 Char"/>
    <w:basedOn w:val="DefaultParagraphFont"/>
    <w:link w:val="Image0"/>
    <w:rsid w:val="00DC194C"/>
    <w:rPr>
      <w:rFonts w:ascii="Arial" w:eastAsia="Times New Roman" w:hAnsi="Arial" w:cs="Times New Roman"/>
      <w:sz w:val="1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194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94C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3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036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3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0365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26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0C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ABBC50E1F4124A59C6AE4AF6C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7CA7-0BA5-4EA9-B7B2-D266C6AC24E6}"/>
      </w:docPartPr>
      <w:docPartBody>
        <w:p w:rsidR="00BE411E" w:rsidRDefault="00141BEB" w:rsidP="00141BEB">
          <w:pPr>
            <w:pStyle w:val="D8DABBC50E1F4124A59C6AE4AF6CE125"/>
          </w:pPr>
          <w:r w:rsidRPr="00510804">
            <w:rPr>
              <w:rStyle w:val="PlaceholderText"/>
            </w:rPr>
            <w:t>Click here to enter a date.</w:t>
          </w:r>
        </w:p>
      </w:docPartBody>
    </w:docPart>
    <w:docPart>
      <w:docPartPr>
        <w:name w:val="2FC36DAB369749A382303A6FFE57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8721-FD95-4803-A596-8CD70F3AE406}"/>
      </w:docPartPr>
      <w:docPartBody>
        <w:p w:rsidR="00BE411E" w:rsidRDefault="00141BEB" w:rsidP="00141BEB">
          <w:pPr>
            <w:pStyle w:val="2FC36DAB369749A382303A6FFE570991"/>
          </w:pPr>
          <w:r w:rsidRPr="005108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EB"/>
    <w:rsid w:val="00141BEB"/>
    <w:rsid w:val="005B1B68"/>
    <w:rsid w:val="00BE411E"/>
    <w:rsid w:val="00D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BEB"/>
    <w:rPr>
      <w:color w:val="808080"/>
    </w:rPr>
  </w:style>
  <w:style w:type="paragraph" w:customStyle="1" w:styleId="D8DABBC50E1F4124A59C6AE4AF6CE125">
    <w:name w:val="D8DABBC50E1F4124A59C6AE4AF6CE125"/>
    <w:rsid w:val="00141BEB"/>
  </w:style>
  <w:style w:type="paragraph" w:customStyle="1" w:styleId="2FC36DAB369749A382303A6FFE570991">
    <w:name w:val="2FC36DAB369749A382303A6FFE570991"/>
    <w:rsid w:val="00141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EtQ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Mahmoud Abu-Alaydeh</dc:creator>
  <cp:lastModifiedBy>Amy Hunnewell-Fitzroy</cp:lastModifiedBy>
  <cp:revision>2</cp:revision>
  <dcterms:created xsi:type="dcterms:W3CDTF">2024-07-31T16:26:00Z</dcterms:created>
  <dcterms:modified xsi:type="dcterms:W3CDTF">2024-07-31T16:26:00Z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Q$NUMBER">
    <vt:lpwstr>MS-0013237</vt:lpwstr>
  </property>
  <property fmtid="{D5CDD505-2E9C-101B-9397-08002B2CF9AE}" pid="3" name="ETQ$REVISION">
    <vt:lpwstr>4</vt:lpwstr>
  </property>
  <property fmtid="{D5CDD505-2E9C-101B-9397-08002B2CF9AE}" pid="4" name="ETQ$EFFECTIVE_DATE">
    <vt:lpwstr>Jan 31, 2024</vt:lpwstr>
  </property>
  <property fmtid="{D5CDD505-2E9C-101B-9397-08002B2CF9AE}" pid="5" name="ETQ$APPROVERS">
    <vt:lpwstr>Marc Engelhardt</vt:lpwstr>
  </property>
  <property fmtid="{D5CDD505-2E9C-101B-9397-08002B2CF9AE}" pid="6" name="DOCWORK_TITLE">
    <vt:lpwstr>Visa Invitation Letter Template</vt:lpwstr>
  </property>
  <property fmtid="{D5CDD505-2E9C-101B-9397-08002B2CF9AE}" pid="7" name="TUV_DC_WF_NAME_P">
    <vt:lpwstr>Template</vt:lpwstr>
  </property>
  <property fmtid="{D5CDD505-2E9C-101B-9397-08002B2CF9AE}" pid="8" name="ETQ$LOCATIONS">
    <vt:lpwstr>Global : North America : USA : TÜV Rheinland of North America Inc.</vt:lpwstr>
  </property>
  <property fmtid="{D5CDD505-2E9C-101B-9397-08002B2CF9AE}" pid="9" name="DC_BUSINESS_SCOPE_P">
    <vt:lpwstr>Cross Business : Products : P.05 Medical</vt:lpwstr>
  </property>
  <property fmtid="{D5CDD505-2E9C-101B-9397-08002B2CF9AE}" pid="10" name="DOCWORK_ORIGINATOR">
    <vt:lpwstr>Claudia Teschemacher</vt:lpwstr>
  </property>
  <property fmtid="{D5CDD505-2E9C-101B-9397-08002B2CF9AE}" pid="11" name="TUV_DC_RELATED_DOCUMENTS_P">
    <vt:lpwstr>MS-0005825 - Medical Management Systems Contract</vt:lpwstr>
  </property>
  <property fmtid="{D5CDD505-2E9C-101B-9397-08002B2CF9AE}" pid="12" name="TUV_DC_REFERENCE_DOCUMENTS_P">
    <vt:lpwstr>N/A</vt:lpwstr>
  </property>
  <property fmtid="{D5CDD505-2E9C-101B-9397-08002B2CF9AE}" pid="13" name="TUV_DC_BUSINESS_SCOPE_D">
    <vt:lpwstr>P.05 Medical</vt:lpwstr>
  </property>
  <property fmtid="{D5CDD505-2E9C-101B-9397-08002B2CF9AE}" pid="14" name="TUV_DC_LEGAL_SCOPE_D">
    <vt:lpwstr>TÜV Rheinland of North America Inc.</vt:lpwstr>
  </property>
  <property fmtid="{D5CDD505-2E9C-101B-9397-08002B2CF9AE}" pid="15" name="TUV_DC_APPENDICES_D">
    <vt:lpwstr>N/A</vt:lpwstr>
  </property>
  <property fmtid="{D5CDD505-2E9C-101B-9397-08002B2CF9AE}" pid="16" name="TUV_DC_AS_LAS_LS_TITLE_D">
    <vt:lpwstr>      </vt:lpwstr>
  </property>
  <property fmtid="{D5CDD505-2E9C-101B-9397-08002B2CF9AE}" pid="17" name="TUV_DC_AS_LAS_LS_NUMBER_D">
    <vt:lpwstr>N/A</vt:lpwstr>
  </property>
  <property fmtid="{D5CDD505-2E9C-101B-9397-08002B2CF9AE}" pid="18" name="TUV_DC_PROCESS_SCOPE_D">
    <vt:lpwstr>6.3 Service Delivery</vt:lpwstr>
  </property>
  <property fmtid="{D5CDD505-2E9C-101B-9397-08002B2CF9AE}" pid="19" name="OI$DOCKEY">
    <vt:lpwstr>ETQ$APPLICATION_NAME=DOCWORK&amp;ETQ$FORM_NAME=DOCWORK_DOCUMENT&amp;ETQ$KEY_NAME=DOCWORK_ID&amp;ETQ$KEY_VALUE=125594</vt:lpwstr>
  </property>
  <property fmtid="{D5CDD505-2E9C-101B-9397-08002B2CF9AE}" pid="20" name="OI$ORIGINAL_DOC_ID">
    <vt:lpwstr>16873</vt:lpwstr>
  </property>
  <property fmtid="{D5CDD505-2E9C-101B-9397-08002B2CF9AE}" pid="21" name="MSIP_Label_d3d538fd-7cd2-4b8b-bd42-f6ee8cc1e568_Enabled">
    <vt:lpwstr>true</vt:lpwstr>
  </property>
  <property fmtid="{D5CDD505-2E9C-101B-9397-08002B2CF9AE}" pid="22" name="MSIP_Label_d3d538fd-7cd2-4b8b-bd42-f6ee8cc1e568_SetDate">
    <vt:lpwstr>2024-01-18T13:25:05Z</vt:lpwstr>
  </property>
  <property fmtid="{D5CDD505-2E9C-101B-9397-08002B2CF9AE}" pid="23" name="MSIP_Label_d3d538fd-7cd2-4b8b-bd42-f6ee8cc1e568_Method">
    <vt:lpwstr>Standard</vt:lpwstr>
  </property>
  <property fmtid="{D5CDD505-2E9C-101B-9397-08002B2CF9AE}" pid="24" name="MSIP_Label_d3d538fd-7cd2-4b8b-bd42-f6ee8cc1e568_Name">
    <vt:lpwstr>d3d538fd-7cd2-4b8b-bd42-f6ee8cc1e568</vt:lpwstr>
  </property>
  <property fmtid="{D5CDD505-2E9C-101B-9397-08002B2CF9AE}" pid="25" name="MSIP_Label_d3d538fd-7cd2-4b8b-bd42-f6ee8cc1e568_SiteId">
    <vt:lpwstr>255bd3b3-8412-4e31-a3ec-56916c7ae8c0</vt:lpwstr>
  </property>
  <property fmtid="{D5CDD505-2E9C-101B-9397-08002B2CF9AE}" pid="26" name="MSIP_Label_d3d538fd-7cd2-4b8b-bd42-f6ee8cc1e568_ActionId">
    <vt:lpwstr>8757e899-f29e-48f6-9a64-e339c956aa10</vt:lpwstr>
  </property>
  <property fmtid="{D5CDD505-2E9C-101B-9397-08002B2CF9AE}" pid="27" name="MSIP_Label_d3d538fd-7cd2-4b8b-bd42-f6ee8cc1e568_ContentBits">
    <vt:lpwstr>0</vt:lpwstr>
  </property>
</Properties>
</file>