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3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42"/>
        <w:gridCol w:w="141"/>
        <w:gridCol w:w="164"/>
        <w:gridCol w:w="3882"/>
        <w:gridCol w:w="86"/>
        <w:gridCol w:w="173"/>
        <w:gridCol w:w="6626"/>
        <w:gridCol w:w="21"/>
      </w:tblGrid>
      <w:tr w:rsidR="00E82E49" w:rsidTr="00E82E49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2E49" w:rsidRDefault="00E82E49" w:rsidP="00FD72BF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  <w:lang w:eastAsia="ja-JP"/>
              </w:rPr>
            </w:pPr>
          </w:p>
        </w:tc>
        <w:tc>
          <w:tcPr>
            <w:tcW w:w="109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11235" w:type="dxa"/>
              <w:tblLayout w:type="fixed"/>
              <w:tblLook w:val="04A0" w:firstRow="1" w:lastRow="0" w:firstColumn="1" w:lastColumn="0" w:noHBand="0" w:noVBand="1"/>
            </w:tblPr>
            <w:tblGrid>
              <w:gridCol w:w="11235"/>
            </w:tblGrid>
            <w:tr w:rsidR="00E82E49" w:rsidTr="00FD72BF">
              <w:trPr>
                <w:cantSplit/>
                <w:trHeight w:val="454"/>
                <w:tblHeader/>
              </w:trPr>
              <w:tc>
                <w:tcPr>
                  <w:tcW w:w="109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E82E49" w:rsidRDefault="00E82E49" w:rsidP="00FD72BF">
                  <w:pPr>
                    <w:widowControl w:val="0"/>
                    <w:spacing w:before="60" w:after="60"/>
                    <w:contextualSpacing/>
                    <w:outlineLvl w:val="0"/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</w:pPr>
                  <w:r w:rsidRPr="006308FC">
                    <w:rPr>
                      <w:rFonts w:ascii="Arial" w:eastAsia="ＭＳ Ｐゴシック" w:hAnsi="Arial" w:cs="Arial" w:hint="eastAsia"/>
                      <w:b/>
                      <w:kern w:val="2"/>
                      <w:sz w:val="28"/>
                      <w:szCs w:val="28"/>
                      <w:lang w:eastAsia="ja-JP"/>
                    </w:rPr>
                    <w:t>型式の区分</w:t>
                  </w:r>
                  <w:r>
                    <w:rPr>
                      <w:rFonts w:ascii="Arial" w:eastAsia="ＭＳ Ｐゴシック" w:hAnsi="Arial" w:cs="Arial" w:hint="eastAsia"/>
                      <w:b/>
                      <w:kern w:val="2"/>
                      <w:sz w:val="24"/>
                      <w:szCs w:val="20"/>
                      <w:lang w:eastAsia="ja-JP"/>
                    </w:rPr>
                    <w:t xml:space="preserve"> </w:t>
                  </w:r>
                  <w:r w:rsidRPr="00F5335C">
                    <w:rPr>
                      <w:rFonts w:ascii="Arial" w:eastAsia="ＭＳ Ｐゴシック" w:hAnsi="Arial" w:cs="Arial" w:hint="eastAsia"/>
                      <w:kern w:val="2"/>
                      <w:sz w:val="16"/>
                      <w:szCs w:val="16"/>
                      <w:lang w:eastAsia="ja-JP"/>
                    </w:rPr>
                    <w:t>(</w:t>
                  </w:r>
                  <w:r w:rsidRPr="00F5335C">
                    <w:rPr>
                      <w:rFonts w:ascii="Arial" w:eastAsia="ＭＳ Ｐゴシック" w:hAnsi="Arial" w:cs="Arial"/>
                      <w:kern w:val="2"/>
                      <w:sz w:val="16"/>
                      <w:szCs w:val="16"/>
                      <w:lang w:eastAsia="ja-JP"/>
                    </w:rPr>
                    <w:t>Type Classification)</w:t>
                  </w:r>
                </w:p>
              </w:tc>
            </w:tr>
          </w:tbl>
          <w:p w:rsidR="00E82E49" w:rsidRPr="00C12C66" w:rsidRDefault="00E82E49" w:rsidP="00FD72BF">
            <w:pPr>
              <w:spacing w:before="60" w:after="60"/>
              <w:contextualSpacing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D01386" w:rsidTr="00E82E49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1386" w:rsidRDefault="00D01386" w:rsidP="00F046BC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404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01386" w:rsidRDefault="00D01386" w:rsidP="00F046BC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  <w:r>
              <w:rPr>
                <w:rFonts w:ascii="Arial" w:eastAsia="ＭＳ Ｐゴシック" w:hAnsi="Arial" w:cs="Arial" w:hint="eastAsia"/>
                <w:b/>
                <w:color w:val="000000"/>
              </w:rPr>
              <w:t>特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定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電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気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用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品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名</w:t>
            </w:r>
          </w:p>
          <w:p w:rsidR="00D01386" w:rsidRDefault="00D01386" w:rsidP="00F046BC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kern w:val="2"/>
                <w:sz w:val="16"/>
                <w:szCs w:val="16"/>
                <w:lang w:eastAsia="ja-JP"/>
              </w:rPr>
            </w:pPr>
            <w:r>
              <w:rPr>
                <w:rFonts w:ascii="Arial" w:eastAsia="ＭＳ Ｐゴシック" w:hAnsi="Arial" w:cs="Arial"/>
                <w:color w:val="000000"/>
                <w:sz w:val="16"/>
                <w:szCs w:val="16"/>
              </w:rPr>
              <w:t>(Name of Specified Electrical Appliance and Material)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01386" w:rsidRDefault="00D01386" w:rsidP="00F046BC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  <w:t>: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01386" w:rsidRDefault="00F046BC" w:rsidP="00F046BC">
            <w:pPr>
              <w:spacing w:before="60" w:after="60"/>
              <w:contextualSpacing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蛍光灯用ソケット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(</w:t>
            </w:r>
            <w:r w:rsidR="00B60D72" w:rsidRPr="00B60D72">
              <w:rPr>
                <w:rFonts w:ascii="Arial" w:eastAsia="ＭＳ Ｐゴシック" w:hAnsi="Arial" w:cs="Arial"/>
                <w:sz w:val="20"/>
                <w:szCs w:val="20"/>
              </w:rPr>
              <w:t>Fluorescent lamp holders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D01386" w:rsidTr="00E82E49">
        <w:trPr>
          <w:gridBefore w:val="1"/>
          <w:gridAfter w:val="1"/>
          <w:wBefore w:w="142" w:type="dxa"/>
          <w:wAfter w:w="21" w:type="dxa"/>
          <w:cantSplit/>
          <w:tblHeader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1386" w:rsidRDefault="00D01386" w:rsidP="00F046BC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86" w:rsidRDefault="00D01386" w:rsidP="00F046BC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要　素</w:t>
            </w:r>
            <w:r w:rsidR="00F046BC">
              <w:rPr>
                <w:rFonts w:ascii="Arial" w:eastAsia="ＭＳ Ｐゴシック" w:hAnsi="Arial" w:cs="Arial" w:hint="eastAsia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lang w:val="en-GB" w:eastAsia="ja-JP"/>
              </w:rPr>
              <w:t>Factor</w:t>
            </w:r>
            <w:r w:rsidR="0035129A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86" w:rsidRDefault="00D01386" w:rsidP="00F046BC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区　分</w:t>
            </w:r>
            <w:r w:rsidR="00F046BC">
              <w:rPr>
                <w:rFonts w:ascii="Arial" w:eastAsia="ＭＳ Ｐゴシック" w:hAnsi="Arial" w:cs="Arial" w:hint="eastAsia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lang w:val="en-GB" w:eastAsia="ja-JP"/>
              </w:rPr>
              <w:t>Classification</w:t>
            </w:r>
            <w:r w:rsidR="0035129A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</w:tr>
      <w:tr w:rsidR="00D01386" w:rsidTr="00E82E49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1386" w:rsidRDefault="00D01386" w:rsidP="00F046BC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86" w:rsidRDefault="00D01386" w:rsidP="00F046BC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定格電圧</w:t>
            </w:r>
            <w:r w:rsidR="00F046BC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voltage</w:t>
            </w:r>
            <w:r w:rsidR="0035129A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86" w:rsidRPr="00BE4166" w:rsidRDefault="00E52D4C" w:rsidP="00DC161B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213764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416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416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E416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01386" w:rsidRPr="00BE4166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D01386" w:rsidRPr="00BE4166">
              <w:rPr>
                <w:rFonts w:ascii="Arial" w:eastAsia="ＭＳ Ｐゴシック" w:hAnsi="Arial" w:cs="Arial" w:hint="eastAsia"/>
                <w:sz w:val="20"/>
                <w:szCs w:val="20"/>
              </w:rPr>
              <w:t>Ｖ以下のもの</w:t>
            </w:r>
            <w:r w:rsidR="00F046BC" w:rsidRPr="00BE4166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01386" w:rsidRPr="00BE4166">
              <w:rPr>
                <w:rFonts w:ascii="Arial" w:eastAsia="ＭＳ Ｐゴシック" w:hAnsi="Arial" w:cs="Arial"/>
                <w:sz w:val="20"/>
                <w:szCs w:val="20"/>
              </w:rPr>
              <w:t>125V or less</w:t>
            </w:r>
            <w:r w:rsidR="0035129A" w:rsidRPr="00BE4166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01386" w:rsidRPr="00BE4166" w:rsidRDefault="00E52D4C" w:rsidP="00DC161B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210686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416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416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BE416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01386" w:rsidRPr="00BE4166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D01386" w:rsidRPr="00BE4166">
              <w:rPr>
                <w:rFonts w:ascii="Arial" w:eastAsia="ＭＳ Ｐゴシック" w:hAnsi="Arial" w:cs="Arial" w:hint="eastAsia"/>
                <w:sz w:val="20"/>
                <w:szCs w:val="20"/>
              </w:rPr>
              <w:t>Ｖを超え</w:t>
            </w:r>
            <w:r w:rsidR="00D01386" w:rsidRPr="00BE4166">
              <w:rPr>
                <w:rFonts w:ascii="Arial" w:eastAsia="ＭＳ Ｐゴシック" w:hAnsi="Arial" w:cs="Arial"/>
                <w:sz w:val="20"/>
                <w:szCs w:val="20"/>
              </w:rPr>
              <w:t>300</w:t>
            </w:r>
            <w:r w:rsidR="00D01386" w:rsidRPr="00BE4166">
              <w:rPr>
                <w:rFonts w:ascii="Arial" w:eastAsia="ＭＳ Ｐゴシック" w:hAnsi="Arial" w:cs="Arial" w:hint="eastAsia"/>
                <w:sz w:val="20"/>
                <w:szCs w:val="20"/>
              </w:rPr>
              <w:t>Ｖ以下のもの</w:t>
            </w:r>
            <w:r w:rsidR="00F046BC" w:rsidRPr="00BE4166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01386" w:rsidRPr="00BE4166">
              <w:rPr>
                <w:rFonts w:ascii="Arial" w:eastAsia="ＭＳ Ｐゴシック" w:hAnsi="Arial" w:cs="Arial"/>
                <w:sz w:val="20"/>
                <w:szCs w:val="20"/>
              </w:rPr>
              <w:t>Exceeding 125V, and less than or equal to 300V</w:t>
            </w:r>
            <w:r w:rsidR="0035129A" w:rsidRPr="00BE4166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01386" w:rsidRPr="00BE4166" w:rsidRDefault="00E52D4C" w:rsidP="00DC161B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712820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416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416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BE416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01386" w:rsidRPr="00BE4166">
              <w:rPr>
                <w:rFonts w:ascii="Arial" w:eastAsia="ＭＳ Ｐゴシック" w:hAnsi="Arial" w:cs="Arial"/>
                <w:sz w:val="20"/>
                <w:szCs w:val="20"/>
              </w:rPr>
              <w:t>300</w:t>
            </w:r>
            <w:r w:rsidR="00D01386" w:rsidRPr="00BE4166">
              <w:rPr>
                <w:rFonts w:ascii="Arial" w:eastAsia="ＭＳ Ｐゴシック" w:hAnsi="Arial" w:cs="Arial" w:hint="eastAsia"/>
                <w:sz w:val="20"/>
                <w:szCs w:val="20"/>
              </w:rPr>
              <w:t>Ｖを超え</w:t>
            </w:r>
            <w:r w:rsidR="00D01386" w:rsidRPr="00BE4166">
              <w:rPr>
                <w:rFonts w:ascii="Arial" w:eastAsia="ＭＳ Ｐゴシック" w:hAnsi="Arial" w:cs="Arial"/>
                <w:sz w:val="20"/>
                <w:szCs w:val="20"/>
              </w:rPr>
              <w:t>600</w:t>
            </w:r>
            <w:r w:rsidR="00D01386" w:rsidRPr="00BE4166">
              <w:rPr>
                <w:rFonts w:ascii="Arial" w:eastAsia="ＭＳ Ｐゴシック" w:hAnsi="Arial" w:cs="Arial" w:hint="eastAsia"/>
                <w:sz w:val="20"/>
                <w:szCs w:val="20"/>
              </w:rPr>
              <w:t>Ｖ以下のもの</w:t>
            </w:r>
            <w:r w:rsidR="00F046BC" w:rsidRPr="00BE4166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01386" w:rsidRPr="00BE4166">
              <w:rPr>
                <w:rFonts w:ascii="Arial" w:eastAsia="ＭＳ Ｐゴシック" w:hAnsi="Arial" w:cs="Arial"/>
                <w:sz w:val="20"/>
                <w:szCs w:val="20"/>
              </w:rPr>
              <w:t>Exceeding 300V, and less than or equal to 600V</w:t>
            </w:r>
            <w:r w:rsidR="0035129A" w:rsidRPr="00BE4166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01386" w:rsidRPr="00BE4166" w:rsidRDefault="00E52D4C" w:rsidP="00DC161B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914705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416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416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BE416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01386" w:rsidRPr="00BE4166">
              <w:rPr>
                <w:rFonts w:ascii="Arial" w:eastAsia="ＭＳ Ｐゴシック" w:hAnsi="Arial" w:cs="Arial"/>
                <w:sz w:val="20"/>
                <w:szCs w:val="20"/>
              </w:rPr>
              <w:t>600</w:t>
            </w:r>
            <w:r w:rsidR="00D01386" w:rsidRPr="00BE4166">
              <w:rPr>
                <w:rFonts w:ascii="Arial" w:eastAsia="ＭＳ Ｐゴシック" w:hAnsi="Arial" w:cs="Arial" w:hint="eastAsia"/>
                <w:sz w:val="20"/>
                <w:szCs w:val="20"/>
              </w:rPr>
              <w:t>Ｖを超えるもの</w:t>
            </w:r>
            <w:r w:rsidR="00F046BC" w:rsidRPr="00BE4166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01386" w:rsidRPr="00BE4166">
              <w:rPr>
                <w:rFonts w:ascii="Arial" w:eastAsia="ＭＳ Ｐゴシック" w:hAnsi="Arial" w:cs="Arial"/>
                <w:sz w:val="20"/>
                <w:szCs w:val="20"/>
              </w:rPr>
              <w:t>Exceeding 600V</w:t>
            </w:r>
            <w:r w:rsidR="0035129A" w:rsidRPr="00BE4166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D01386" w:rsidTr="00E82E49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1386" w:rsidRDefault="00D01386" w:rsidP="00F046BC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86" w:rsidRDefault="00D01386" w:rsidP="00F046BC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定格電流</w:t>
            </w:r>
            <w:r w:rsidR="00F046BC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current</w:t>
            </w:r>
            <w:r w:rsidR="0035129A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86" w:rsidRPr="00BE4166" w:rsidRDefault="00E52D4C" w:rsidP="00DC161B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585024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416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416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E416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01386" w:rsidRPr="00BE4166">
              <w:rPr>
                <w:rFonts w:ascii="Arial" w:eastAsia="ＭＳ Ｐゴシック" w:hAnsi="Arial" w:cs="Arial" w:hint="eastAsia"/>
                <w:sz w:val="20"/>
                <w:szCs w:val="20"/>
              </w:rPr>
              <w:t>１Ａ以下のもの</w:t>
            </w:r>
            <w:r w:rsidR="00F046BC" w:rsidRPr="00BE4166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01386" w:rsidRPr="00BE4166">
              <w:rPr>
                <w:rFonts w:ascii="Arial" w:eastAsia="ＭＳ Ｐゴシック" w:hAnsi="Arial" w:cs="Arial"/>
                <w:sz w:val="20"/>
                <w:szCs w:val="20"/>
              </w:rPr>
              <w:t>1A or less</w:t>
            </w:r>
            <w:r w:rsidR="0035129A" w:rsidRPr="00BE4166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01386" w:rsidRPr="00BE4166" w:rsidRDefault="00E52D4C" w:rsidP="00DC161B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28431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416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416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BE416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01386" w:rsidRPr="00BE4166">
              <w:rPr>
                <w:rFonts w:ascii="Arial" w:eastAsia="ＭＳ Ｐゴシック" w:hAnsi="Arial" w:cs="Arial" w:hint="eastAsia"/>
                <w:sz w:val="20"/>
                <w:szCs w:val="20"/>
              </w:rPr>
              <w:t>１Ａを超え３Ａ以下のもの</w:t>
            </w:r>
            <w:r w:rsidR="00F046BC" w:rsidRPr="00BE4166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01386" w:rsidRPr="00BE4166">
              <w:rPr>
                <w:rFonts w:ascii="Arial" w:eastAsia="ＭＳ Ｐゴシック" w:hAnsi="Arial" w:cs="Arial"/>
                <w:sz w:val="20"/>
                <w:szCs w:val="20"/>
              </w:rPr>
              <w:t>Exceeding 1A, and less than or equal to 3A</w:t>
            </w:r>
            <w:r w:rsidR="0035129A" w:rsidRPr="00BE4166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01386" w:rsidRPr="00BE4166" w:rsidRDefault="00E52D4C" w:rsidP="00DC161B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91218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416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416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BE416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01386" w:rsidRPr="00BE4166">
              <w:rPr>
                <w:rFonts w:ascii="Arial" w:eastAsia="ＭＳ Ｐゴシック" w:hAnsi="Arial" w:cs="Arial" w:hint="eastAsia"/>
                <w:sz w:val="20"/>
                <w:szCs w:val="20"/>
              </w:rPr>
              <w:t>３Ａを超えるもの</w:t>
            </w:r>
            <w:r w:rsidR="00F046BC" w:rsidRPr="00BE4166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01386" w:rsidRPr="00BE4166">
              <w:rPr>
                <w:rFonts w:ascii="Arial" w:eastAsia="ＭＳ Ｐゴシック" w:hAnsi="Arial" w:cs="Arial"/>
                <w:sz w:val="20"/>
                <w:szCs w:val="20"/>
              </w:rPr>
              <w:t>Exceeding 3A</w:t>
            </w:r>
            <w:r w:rsidR="0035129A" w:rsidRPr="00BE4166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D01386" w:rsidTr="00E82E49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1386" w:rsidRDefault="00D01386" w:rsidP="00F046BC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86" w:rsidRDefault="00D01386" w:rsidP="00F046BC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受金の脚数（蛍光灯用ソケットの場合に限る。）</w:t>
            </w:r>
            <w:r w:rsidR="00F046BC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Number of holder contact blades (limited to fluorescent lampholders.)</w:t>
            </w:r>
            <w:r w:rsidR="0035129A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86" w:rsidRPr="00BE4166" w:rsidRDefault="00E52D4C" w:rsidP="00DC161B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41389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416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416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E416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01386" w:rsidRPr="00BE4166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１のもの</w:t>
            </w:r>
            <w:r w:rsidR="00F046BC" w:rsidRPr="00BE4166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01386" w:rsidRPr="00BE416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One</w:t>
            </w:r>
            <w:r w:rsidR="0035129A" w:rsidRPr="00BE416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D01386" w:rsidRPr="00BE4166" w:rsidRDefault="00E52D4C" w:rsidP="00DC161B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786047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416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416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BE416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01386" w:rsidRPr="00BE4166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２のもの</w:t>
            </w:r>
            <w:r w:rsidR="00F046BC" w:rsidRPr="00BE4166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01386" w:rsidRPr="00BE416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Two</w:t>
            </w:r>
            <w:r w:rsidR="0035129A" w:rsidRPr="00BE416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bookmarkStart w:id="0" w:name="_GoBack"/>
            <w:bookmarkEnd w:id="0"/>
          </w:p>
          <w:p w:rsidR="00D01386" w:rsidRPr="00BE4166" w:rsidRDefault="00E52D4C" w:rsidP="00DC161B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247085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416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416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BE416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01386" w:rsidRPr="00BE4166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３以上のもの</w:t>
            </w:r>
            <w:r w:rsidR="00F046BC" w:rsidRPr="00BE4166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01386" w:rsidRPr="00BE416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Three or more</w:t>
            </w:r>
            <w:r w:rsidR="0035129A" w:rsidRPr="00BE416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D01386" w:rsidTr="00E82E49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1386" w:rsidRDefault="00D01386" w:rsidP="00F046BC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86" w:rsidRDefault="00D01386" w:rsidP="00F046BC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接触の方式（蛍光灯用ソケットの場合に限る。）</w:t>
            </w:r>
            <w:r w:rsidR="00F046BC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Contact method (limited to fluorescent lampholders.)</w:t>
            </w:r>
            <w:r w:rsidR="0035129A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86" w:rsidRPr="00BE4166" w:rsidRDefault="00E52D4C" w:rsidP="00DC161B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446943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416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416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E416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01386" w:rsidRPr="00BE4166">
              <w:rPr>
                <w:rFonts w:ascii="Arial" w:eastAsia="ＭＳ Ｐゴシック" w:hAnsi="Arial" w:cs="Arial" w:hint="eastAsia"/>
                <w:sz w:val="20"/>
                <w:szCs w:val="20"/>
              </w:rPr>
              <w:t>つき合わせ型のもの</w:t>
            </w:r>
            <w:r w:rsidR="00F046BC" w:rsidRPr="00BE4166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01386" w:rsidRPr="00BE4166">
              <w:rPr>
                <w:rFonts w:ascii="Arial" w:eastAsia="ＭＳ Ｐゴシック" w:hAnsi="Arial" w:cs="Arial"/>
                <w:sz w:val="20"/>
                <w:szCs w:val="20"/>
              </w:rPr>
              <w:t>Butt contact type</w:t>
            </w:r>
            <w:r w:rsidR="0035129A" w:rsidRPr="00BE4166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01386" w:rsidRPr="00BE4166" w:rsidRDefault="00E52D4C" w:rsidP="00DC161B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340170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416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416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BE416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01386" w:rsidRPr="00BE4166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はさみ込み型のもの</w:t>
            </w:r>
            <w:r w:rsidR="00F046BC" w:rsidRPr="00BE4166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01386" w:rsidRPr="00BE416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Clamp type</w:t>
            </w:r>
            <w:r w:rsidR="0035129A" w:rsidRPr="00BE416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D01386" w:rsidRPr="00BE4166" w:rsidRDefault="00E52D4C" w:rsidP="00DC161B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099511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416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416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BE416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01386" w:rsidRPr="00BE4166">
              <w:rPr>
                <w:rFonts w:ascii="Arial" w:eastAsia="ＭＳ Ｐゴシック" w:hAnsi="Arial" w:cs="Arial" w:hint="eastAsia"/>
                <w:sz w:val="20"/>
                <w:szCs w:val="20"/>
              </w:rPr>
              <w:t>差込み型のもの</w:t>
            </w:r>
            <w:r w:rsidR="00F046BC" w:rsidRPr="00BE4166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01386" w:rsidRPr="00BE4166">
              <w:rPr>
                <w:rFonts w:ascii="Arial" w:eastAsia="ＭＳ Ｐゴシック" w:hAnsi="Arial" w:cs="Arial"/>
                <w:sz w:val="20"/>
                <w:szCs w:val="20"/>
              </w:rPr>
              <w:t>Plug-in type</w:t>
            </w:r>
            <w:r w:rsidR="0035129A" w:rsidRPr="00BE4166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01386" w:rsidRPr="00BE4166" w:rsidRDefault="00E52D4C" w:rsidP="00DC161B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758338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416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416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BE416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01386" w:rsidRPr="00BE4166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F046BC" w:rsidRPr="00BE4166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01386" w:rsidRPr="00BE416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35129A" w:rsidRPr="00BE416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D01386" w:rsidTr="00E82E49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1386" w:rsidRDefault="00D01386" w:rsidP="00F046BC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86" w:rsidRDefault="00D01386" w:rsidP="00F046BC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受金の大きさ（蛍光灯用スターターソケットの場合に限る。）</w:t>
            </w:r>
            <w:r w:rsidR="00F046BC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Size of holder contact (limited to fluorescent starter holders.)</w:t>
            </w:r>
            <w:r w:rsidR="0035129A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86" w:rsidRDefault="00D01386" w:rsidP="00DC161B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--</w:t>
            </w:r>
          </w:p>
        </w:tc>
      </w:tr>
      <w:tr w:rsidR="00D01386" w:rsidTr="00E82E49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1386" w:rsidRDefault="00D01386" w:rsidP="00F046BC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86" w:rsidRDefault="00D01386" w:rsidP="00F046BC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受金の種類（蛍光灯用スターターソケットの場合に限る。）</w:t>
            </w:r>
            <w:r w:rsidR="00F046BC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Type of holder contact (limited to fluorescent starter holders.)</w:t>
            </w:r>
            <w:r w:rsidR="0035129A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86" w:rsidRDefault="00D01386" w:rsidP="00DC161B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--</w:t>
            </w:r>
          </w:p>
        </w:tc>
      </w:tr>
      <w:tr w:rsidR="00D01386" w:rsidTr="00E82E49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1386" w:rsidRDefault="00D01386" w:rsidP="00F046BC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86" w:rsidRDefault="00D01386" w:rsidP="00F046BC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主絶縁体の材料</w:t>
            </w:r>
            <w:r w:rsidR="00F046BC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Insulation materials</w:t>
            </w:r>
            <w:r w:rsidR="0035129A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86" w:rsidRPr="00BE4166" w:rsidRDefault="00E52D4C" w:rsidP="00DC161B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79222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416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416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E416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01386" w:rsidRPr="00BE4166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磁器のもの</w:t>
            </w:r>
            <w:r w:rsidR="00F046BC" w:rsidRPr="00BE4166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01386" w:rsidRPr="00BE416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Ceramic</w:t>
            </w:r>
            <w:r w:rsidR="0035129A" w:rsidRPr="00BE416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D01386" w:rsidRPr="00BE4166" w:rsidRDefault="00E52D4C" w:rsidP="00DC161B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569233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416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416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BE416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01386" w:rsidRPr="00BE4166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合成樹脂のもの</w:t>
            </w:r>
            <w:r w:rsidR="00F046BC" w:rsidRPr="00BE4166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01386" w:rsidRPr="00BE416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Plastic</w:t>
            </w:r>
            <w:r w:rsidR="0035129A" w:rsidRPr="00BE416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D01386" w:rsidRPr="00BE4166" w:rsidRDefault="00E52D4C" w:rsidP="00DC161B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510596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416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416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BE416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01386" w:rsidRPr="00BE4166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F046BC" w:rsidRPr="00BE4166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01386" w:rsidRPr="00BE416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35129A" w:rsidRPr="00BE416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D01386" w:rsidTr="00E82E49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1386" w:rsidRDefault="00D01386" w:rsidP="00F046BC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86" w:rsidRDefault="00D01386" w:rsidP="00F046BC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防水構造</w:t>
            </w:r>
            <w:r w:rsidR="00F046BC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Type of waterproof</w:t>
            </w:r>
            <w:r w:rsidR="0035129A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86" w:rsidRPr="00BE4166" w:rsidRDefault="00E52D4C" w:rsidP="00DC161B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798074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416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416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E416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01386" w:rsidRPr="00BE4166">
              <w:rPr>
                <w:rFonts w:ascii="Arial" w:eastAsia="ＭＳ Ｐゴシック" w:hAnsi="Arial" w:cs="Arial" w:hint="eastAsia"/>
                <w:sz w:val="20"/>
                <w:szCs w:val="20"/>
              </w:rPr>
              <w:t>防雨型のもの</w:t>
            </w:r>
            <w:r w:rsidR="00F046BC" w:rsidRPr="00BE4166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01386" w:rsidRPr="00BE4166">
              <w:rPr>
                <w:rFonts w:ascii="Arial" w:eastAsia="ＭＳ Ｐゴシック" w:hAnsi="Arial" w:cs="Arial"/>
                <w:sz w:val="20"/>
                <w:szCs w:val="20"/>
              </w:rPr>
              <w:t>Rainproof type</w:t>
            </w:r>
            <w:r w:rsidR="0035129A" w:rsidRPr="00BE4166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01386" w:rsidRPr="00BE4166" w:rsidRDefault="00E52D4C" w:rsidP="00DC161B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421489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416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416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BE416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01386" w:rsidRPr="00BE4166">
              <w:rPr>
                <w:rFonts w:ascii="Arial" w:eastAsia="ＭＳ Ｐゴシック" w:hAnsi="Arial" w:cs="Arial" w:hint="eastAsia"/>
                <w:sz w:val="20"/>
                <w:szCs w:val="20"/>
              </w:rPr>
              <w:t>防浸型のもの</w:t>
            </w:r>
            <w:r w:rsidR="00F046BC" w:rsidRPr="00BE4166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01386" w:rsidRPr="00BE4166">
              <w:rPr>
                <w:rFonts w:ascii="Arial" w:eastAsia="ＭＳ Ｐゴシック" w:hAnsi="Arial" w:cs="Arial"/>
                <w:sz w:val="20"/>
                <w:szCs w:val="20"/>
              </w:rPr>
              <w:t>Immersion proof type</w:t>
            </w:r>
            <w:r w:rsidR="0035129A" w:rsidRPr="00BE4166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01386" w:rsidRPr="00BE4166" w:rsidRDefault="00E52D4C" w:rsidP="00DC161B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896093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416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416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BE416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01386" w:rsidRPr="00BE4166">
              <w:rPr>
                <w:rFonts w:ascii="Arial" w:eastAsia="ＭＳ Ｐゴシック" w:hAnsi="Arial" w:cs="Arial" w:hint="eastAsia"/>
                <w:sz w:val="20"/>
                <w:szCs w:val="20"/>
              </w:rPr>
              <w:t>非防水型のもの</w:t>
            </w:r>
            <w:r w:rsidR="00F046BC" w:rsidRPr="00BE4166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01386" w:rsidRPr="00BE4166">
              <w:rPr>
                <w:rFonts w:ascii="Arial" w:eastAsia="ＭＳ Ｐゴシック" w:hAnsi="Arial" w:cs="Arial"/>
                <w:sz w:val="20"/>
                <w:szCs w:val="20"/>
              </w:rPr>
              <w:t>Non-waterproof type</w:t>
            </w:r>
            <w:r w:rsidR="0035129A" w:rsidRPr="00BE4166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</w:tbl>
    <w:p w:rsidR="00D01386" w:rsidRDefault="00D01386" w:rsidP="00D01386">
      <w:pPr>
        <w:spacing w:after="0" w:line="14" w:lineRule="exact"/>
      </w:pPr>
    </w:p>
    <w:p w:rsidR="00454C8C" w:rsidRDefault="00454C8C" w:rsidP="00196C33">
      <w:pPr>
        <w:spacing w:after="0" w:line="14" w:lineRule="exact"/>
      </w:pPr>
    </w:p>
    <w:sectPr w:rsidR="00454C8C" w:rsidSect="002908F2">
      <w:pgSz w:w="11907" w:h="16839" w:code="9"/>
      <w:pgMar w:top="284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D4C" w:rsidRDefault="00E52D4C" w:rsidP="002908F2">
      <w:pPr>
        <w:spacing w:after="0" w:line="240" w:lineRule="auto"/>
      </w:pPr>
      <w:r>
        <w:separator/>
      </w:r>
    </w:p>
  </w:endnote>
  <w:endnote w:type="continuationSeparator" w:id="0">
    <w:p w:rsidR="00E52D4C" w:rsidRDefault="00E52D4C" w:rsidP="0029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D4C" w:rsidRDefault="00E52D4C" w:rsidP="002908F2">
      <w:pPr>
        <w:spacing w:after="0" w:line="240" w:lineRule="auto"/>
      </w:pPr>
      <w:r>
        <w:separator/>
      </w:r>
    </w:p>
  </w:footnote>
  <w:footnote w:type="continuationSeparator" w:id="0">
    <w:p w:rsidR="00E52D4C" w:rsidRDefault="00E52D4C" w:rsidP="0029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725C"/>
    <w:multiLevelType w:val="hybridMultilevel"/>
    <w:tmpl w:val="F384B51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133D"/>
    <w:multiLevelType w:val="hybridMultilevel"/>
    <w:tmpl w:val="5A6EC66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17AB0"/>
    <w:multiLevelType w:val="hybridMultilevel"/>
    <w:tmpl w:val="F336E01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86BB0"/>
    <w:multiLevelType w:val="hybridMultilevel"/>
    <w:tmpl w:val="F72AAE6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42FDF"/>
    <w:multiLevelType w:val="hybridMultilevel"/>
    <w:tmpl w:val="700CDBF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467C4"/>
    <w:multiLevelType w:val="hybridMultilevel"/>
    <w:tmpl w:val="2A9874C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F2"/>
    <w:rsid w:val="00015E8C"/>
    <w:rsid w:val="00043258"/>
    <w:rsid w:val="00196C33"/>
    <w:rsid w:val="001B2A97"/>
    <w:rsid w:val="001C61D7"/>
    <w:rsid w:val="002574B2"/>
    <w:rsid w:val="00260F67"/>
    <w:rsid w:val="002908F2"/>
    <w:rsid w:val="003018B4"/>
    <w:rsid w:val="003456CE"/>
    <w:rsid w:val="00345D97"/>
    <w:rsid w:val="0035129A"/>
    <w:rsid w:val="003B204E"/>
    <w:rsid w:val="00410A6C"/>
    <w:rsid w:val="00454C8C"/>
    <w:rsid w:val="004872A2"/>
    <w:rsid w:val="00540874"/>
    <w:rsid w:val="005A1A5D"/>
    <w:rsid w:val="0061771B"/>
    <w:rsid w:val="00634715"/>
    <w:rsid w:val="006A1D63"/>
    <w:rsid w:val="006F2397"/>
    <w:rsid w:val="00724DA2"/>
    <w:rsid w:val="0074468D"/>
    <w:rsid w:val="007A54CE"/>
    <w:rsid w:val="00990FDE"/>
    <w:rsid w:val="00B60D72"/>
    <w:rsid w:val="00BA6A65"/>
    <w:rsid w:val="00BE4166"/>
    <w:rsid w:val="00CA0EDA"/>
    <w:rsid w:val="00CE62AF"/>
    <w:rsid w:val="00D01386"/>
    <w:rsid w:val="00DC0D89"/>
    <w:rsid w:val="00DC161B"/>
    <w:rsid w:val="00DC32C9"/>
    <w:rsid w:val="00DD4AB2"/>
    <w:rsid w:val="00DF458A"/>
    <w:rsid w:val="00E52D4C"/>
    <w:rsid w:val="00E82E49"/>
    <w:rsid w:val="00ED135F"/>
    <w:rsid w:val="00F046BC"/>
    <w:rsid w:val="00FD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A9573B-7479-4576-B6A2-3179436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290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8F2"/>
  </w:style>
  <w:style w:type="character" w:styleId="PlaceholderText">
    <w:name w:val="Placeholder Text"/>
    <w:basedOn w:val="DefaultParagraphFont"/>
    <w:uiPriority w:val="99"/>
    <w:semiHidden/>
    <w:rsid w:val="002908F2"/>
    <w:rPr>
      <w:color w:val="808080"/>
    </w:rPr>
  </w:style>
  <w:style w:type="paragraph" w:styleId="ListParagraph">
    <w:name w:val="List Paragraph"/>
    <w:basedOn w:val="Normal"/>
    <w:uiPriority w:val="99"/>
    <w:rsid w:val="00744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Kenji Yoshimura</cp:lastModifiedBy>
  <cp:revision>12</cp:revision>
  <dcterms:created xsi:type="dcterms:W3CDTF">2022-05-11T08:33:00Z</dcterms:created>
  <dcterms:modified xsi:type="dcterms:W3CDTF">2022-10-24T05:00:00Z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2022-01-24T06:43:52Z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dc1aa13d-7bc5-4c48-9e88-ad70fd2cf40e</vt:lpwstr>
  </property>
  <property fmtid="{D5CDD505-2E9C-101B-9397-08002B2CF9AE}" pid="8" name="MSIP_Label_d3d538fd-7cd2-4b8b-bd42-f6ee8cc1e568_ContentBits">
    <vt:lpwstr>0</vt:lpwstr>
  </property>
</Properties>
</file>