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4"/>
        <w:gridCol w:w="84"/>
        <w:gridCol w:w="173"/>
        <w:gridCol w:w="6626"/>
        <w:gridCol w:w="21"/>
      </w:tblGrid>
      <w:tr w:rsidR="008E6AE8" w:rsidTr="008E6AE8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AE8" w:rsidRDefault="008E6AE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  <w:lang w:eastAsia="ja-JP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8E6AE8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E6AE8" w:rsidRDefault="008E6AE8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8E6AE8" w:rsidRDefault="008E6AE8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33641" w:rsidTr="008E6AE8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641" w:rsidRDefault="00933641" w:rsidP="00DD0EC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3641" w:rsidRDefault="00933641" w:rsidP="00DD0EC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933641" w:rsidRDefault="00933641" w:rsidP="00DD0EC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3641" w:rsidRDefault="00933641" w:rsidP="00DD0EC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3641" w:rsidRDefault="00DD0EC5" w:rsidP="00DD0EC5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その他の差込み接続器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EE6785" w:rsidRPr="00EE6785">
              <w:rPr>
                <w:rFonts w:ascii="Arial" w:eastAsia="ＭＳ Ｐゴシック" w:hAnsi="Arial" w:cs="Arial"/>
                <w:sz w:val="20"/>
                <w:szCs w:val="20"/>
              </w:rPr>
              <w:t>Other plug couplers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DD0EC5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DD0EC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DD0EC5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DD0EC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38818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2678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３Ａ以下のもの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3A or less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9294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4682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02842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30927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2263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Exceeding 20A, and less than or equal to 30A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48788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Exceeding 30A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極の配置（別表第二の一ａに掲げる寸法に適合するものの場合に限る。）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 configuration (limited to those specified in sub-clause a of Appendix 2-1.)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9894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9.5pt" o:ole="">
                  <v:imagedata r:id="rId7" o:title=""/>
                </v:shape>
                <o:OLEObject Type="Embed" ProgID="PBrush" ShapeID="_x0000_i1025" DrawAspect="Content" ObjectID="_1728126316" r:id="rId8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26" type="#_x0000_t75" style="width:19.5pt;height:19.5pt" o:ole="">
                  <v:imagedata r:id="rId7" o:title=""/>
                </v:shape>
                <o:OLEObject Type="Embed" ProgID="PBrush" ShapeID="_x0000_i1026" DrawAspect="Content" ObjectID="_1728126317" r:id="rId9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4210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27" type="#_x0000_t75" style="width:19.5pt;height:19.5pt" o:ole="">
                  <v:imagedata r:id="rId10" o:title=""/>
                </v:shape>
                <o:OLEObject Type="Embed" ProgID="PBrush" ShapeID="_x0000_i1027" DrawAspect="Content" ObjectID="_1728126318" r:id="rId11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28" type="#_x0000_t75" style="width:19.5pt;height:19.5pt" o:ole="">
                  <v:imagedata r:id="rId10" o:title=""/>
                </v:shape>
                <o:OLEObject Type="Embed" ProgID="PBrush" ShapeID="_x0000_i1028" DrawAspect="Content" ObjectID="_1728126319" r:id="rId12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69329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29" type="#_x0000_t75" style="width:19.5pt;height:19.5pt" o:ole="">
                  <v:imagedata r:id="rId13" o:title=""/>
                </v:shape>
                <o:OLEObject Type="Embed" ProgID="PBrush" ShapeID="_x0000_i1029" DrawAspect="Content" ObjectID="_1728126320" r:id="rId14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30" type="#_x0000_t75" style="width:19.5pt;height:19.5pt" o:ole="">
                  <v:imagedata r:id="rId13" o:title=""/>
                </v:shape>
                <o:OLEObject Type="Embed" ProgID="PBrush" ShapeID="_x0000_i1030" DrawAspect="Content" ObjectID="_1728126321" r:id="rId15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9614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31" type="#_x0000_t75" style="width:19.5pt;height:19.5pt" o:ole="">
                  <v:imagedata r:id="rId16" o:title=""/>
                </v:shape>
                <o:OLEObject Type="Embed" ProgID="PBrush" ShapeID="_x0000_i1031" DrawAspect="Content" ObjectID="_1728126322" r:id="rId17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32" type="#_x0000_t75" style="width:19.5pt;height:19.5pt" o:ole="">
                  <v:imagedata r:id="rId16" o:title=""/>
                </v:shape>
                <o:OLEObject Type="Embed" ProgID="PBrush" ShapeID="_x0000_i1032" DrawAspect="Content" ObjectID="_1728126323" r:id="rId18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87216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33" type="#_x0000_t75" style="width:19.5pt;height:19.5pt" o:ole="">
                  <v:imagedata r:id="rId19" o:title=""/>
                </v:shape>
                <o:OLEObject Type="Embed" ProgID="PBrush" ShapeID="_x0000_i1033" DrawAspect="Content" ObjectID="_1728126324" r:id="rId20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34" type="#_x0000_t75" style="width:19.5pt;height:19.5pt" o:ole="">
                  <v:imagedata r:id="rId19" o:title=""/>
                </v:shape>
                <o:OLEObject Type="Embed" ProgID="PBrush" ShapeID="_x0000_i1034" DrawAspect="Content" ObjectID="_1728126325" r:id="rId21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658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35" type="#_x0000_t75" style="width:19.5pt;height:19.5pt" o:ole="">
                  <v:imagedata r:id="rId22" o:title=""/>
                </v:shape>
                <o:OLEObject Type="Embed" ProgID="PBrush" ShapeID="_x0000_i1035" DrawAspect="Content" ObjectID="_1728126326" r:id="rId23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36" type="#_x0000_t75" style="width:19.5pt;height:19.5pt" o:ole="">
                  <v:imagedata r:id="rId22" o:title=""/>
                </v:shape>
                <o:OLEObject Type="Embed" ProgID="PBrush" ShapeID="_x0000_i1036" DrawAspect="Content" ObjectID="_1728126327" r:id="rId24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823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37" type="#_x0000_t75" style="width:19.5pt;height:19.5pt" o:ole="">
                  <v:imagedata r:id="rId25" o:title=""/>
                </v:shape>
                <o:OLEObject Type="Embed" ProgID="PBrush" ShapeID="_x0000_i1037" DrawAspect="Content" ObjectID="_1728126328" r:id="rId26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38" type="#_x0000_t75" style="width:19.5pt;height:19.5pt" o:ole="">
                  <v:imagedata r:id="rId25" o:title=""/>
                </v:shape>
                <o:OLEObject Type="Embed" ProgID="PBrush" ShapeID="_x0000_i1038" DrawAspect="Content" ObjectID="_1728126329" r:id="rId27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6797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39" type="#_x0000_t75" style="width:19.5pt;height:19.5pt" o:ole="">
                  <v:imagedata r:id="rId28" o:title=""/>
                </v:shape>
                <o:OLEObject Type="Embed" ProgID="PBrush" ShapeID="_x0000_i1039" DrawAspect="Content" ObjectID="_1728126330" r:id="rId29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40" type="#_x0000_t75" style="width:19.5pt;height:19.5pt" o:ole="">
                  <v:imagedata r:id="rId28" o:title=""/>
                </v:shape>
                <o:OLEObject Type="Embed" ProgID="PBrush" ShapeID="_x0000_i1040" DrawAspect="Content" ObjectID="_1728126331" r:id="rId30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29024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41" type="#_x0000_t75" style="width:19.5pt;height:19.5pt" o:ole="">
                  <v:imagedata r:id="rId31" o:title=""/>
                </v:shape>
                <o:OLEObject Type="Embed" ProgID="PBrush" ShapeID="_x0000_i1041" DrawAspect="Content" ObjectID="_1728126332" r:id="rId32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42" type="#_x0000_t75" style="width:19.5pt;height:19.5pt" o:ole="">
                  <v:imagedata r:id="rId31" o:title=""/>
                </v:shape>
                <o:OLEObject Type="Embed" ProgID="PBrush" ShapeID="_x0000_i1042" DrawAspect="Content" ObjectID="_1728126333" r:id="rId33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2912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43" type="#_x0000_t75" style="width:19.5pt;height:19.5pt" o:ole="">
                  <v:imagedata r:id="rId34" o:title=""/>
                </v:shape>
                <o:OLEObject Type="Embed" ProgID="PBrush" ShapeID="_x0000_i1043" DrawAspect="Content" ObjectID="_1728126334" r:id="rId35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44" type="#_x0000_t75" style="width:19.5pt;height:19.5pt" o:ole="">
                  <v:imagedata r:id="rId34" o:title=""/>
                </v:shape>
                <o:OLEObject Type="Embed" ProgID="PBrush" ShapeID="_x0000_i1044" DrawAspect="Content" ObjectID="_1728126335" r:id="rId36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5076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45" type="#_x0000_t75" style="width:19.5pt;height:19.5pt" o:ole="">
                  <v:imagedata r:id="rId37" o:title=""/>
                </v:shape>
                <o:OLEObject Type="Embed" ProgID="PBrush" ShapeID="_x0000_i1045" DrawAspect="Content" ObjectID="_1728126336" r:id="rId38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46" type="#_x0000_t75" style="width:19.5pt;height:19.5pt" o:ole="">
                  <v:imagedata r:id="rId37" o:title=""/>
                </v:shape>
                <o:OLEObject Type="Embed" ProgID="PBrush" ShapeID="_x0000_i1046" DrawAspect="Content" ObjectID="_1728126337" r:id="rId39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3181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47" type="#_x0000_t75" style="width:19.5pt;height:19.5pt" o:ole="">
                  <v:imagedata r:id="rId40" o:title=""/>
                </v:shape>
                <o:OLEObject Type="Embed" ProgID="PBrush" ShapeID="_x0000_i1047" DrawAspect="Content" ObjectID="_1728126338" r:id="rId41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48" type="#_x0000_t75" style="width:19.5pt;height:19.5pt" o:ole="">
                  <v:imagedata r:id="rId40" o:title=""/>
                </v:shape>
                <o:OLEObject Type="Embed" ProgID="PBrush" ShapeID="_x0000_i1048" DrawAspect="Content" ObjectID="_1728126339" r:id="rId42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5468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49" type="#_x0000_t75" style="width:19.5pt;height:19.5pt" o:ole="">
                  <v:imagedata r:id="rId43" o:title=""/>
                </v:shape>
                <o:OLEObject Type="Embed" ProgID="PBrush" ShapeID="_x0000_i1049" DrawAspect="Content" ObjectID="_1728126340" r:id="rId44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50" type="#_x0000_t75" style="width:19.5pt;height:19.5pt" o:ole="">
                  <v:imagedata r:id="rId43" o:title=""/>
                </v:shape>
                <o:OLEObject Type="Embed" ProgID="PBrush" ShapeID="_x0000_i1050" DrawAspect="Content" ObjectID="_1728126341" r:id="rId45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70121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51" type="#_x0000_t75" style="width:19.5pt;height:19.5pt" o:ole="">
                  <v:imagedata r:id="rId46" o:title=""/>
                </v:shape>
                <o:OLEObject Type="Embed" ProgID="PBrush" ShapeID="_x0000_i1051" DrawAspect="Content" ObjectID="_1728126342" r:id="rId47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52" type="#_x0000_t75" style="width:19.5pt;height:19.5pt" o:ole="">
                  <v:imagedata r:id="rId46" o:title=""/>
                </v:shape>
                <o:OLEObject Type="Embed" ProgID="PBrush" ShapeID="_x0000_i1052" DrawAspect="Content" ObjectID="_1728126343" r:id="rId48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0163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>
              <w:object w:dxaOrig="390" w:dyaOrig="390">
                <v:shape id="_x0000_i1053" type="#_x0000_t75" style="width:19.5pt;height:19.5pt" o:ole="">
                  <v:imagedata r:id="rId49" o:title=""/>
                </v:shape>
                <o:OLEObject Type="Embed" ProgID="PBrush" ShapeID="_x0000_i1053" DrawAspect="Content" ObjectID="_1728126344" r:id="rId50"/>
              </w:object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>
              <w:object w:dxaOrig="390" w:dyaOrig="390">
                <v:shape id="_x0000_i1054" type="#_x0000_t75" style="width:19.5pt;height:19.5pt" o:ole="">
                  <v:imagedata r:id="rId49" o:title=""/>
                </v:shape>
                <o:OLEObject Type="Embed" ProgID="PBrush" ShapeID="_x0000_i1054" DrawAspect="Content" ObjectID="_1728126345" r:id="rId51"/>
              </w:object>
            </w:r>
            <w:r w:rsidR="00DD0EC5" w:rsidRPr="00F9290A">
              <w:rPr>
                <w:rFonts w:eastAsia="ＭＳ 明朝"/>
              </w:rPr>
              <w:t xml:space="preserve"> type)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6517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極の数（別表第二の一ｂに掲げる寸法に適合するものの場合に限る。）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poles (limited to those specified in sub-clause b of Appendix 2-1.)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78138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アース極を含めて２のもの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including earth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2495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アース極を含めて３のもの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including earth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0266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アース極を含めて４以上のもの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 or more including earth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接続の方式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Connection method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4021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差込み型のもの（ロックナット式のものを除く。）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 type (excluding those with locking nuts.)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9531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引掛け型のもの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Hook up type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6940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差込み引掛け型のもの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 hook up type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7660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ロックナット式のもの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Lock nut type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5513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抜け止め式のもの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Blade locking type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1484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磁石式のもの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Magnet type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2073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接続する電線の種類（一般固定配線用のものの場合に限る。）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 (limited to those for fixed wiring.)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49488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平形導体のものであつて銅のもの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Flat copper conductor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62325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平形導体以外のものであつて銅のもの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Copper excluding flat conductor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88147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9285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74235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ゴムのもの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Rubber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3560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5098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86061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8318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スイッチ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1871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switch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9513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switch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種類（一般固定配線用のものの場合に限る。）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(limited to those for fixed wiring.)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13199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露出型のもの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Exposed type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14748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埋込み型のもの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Implanted type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使用の方法（コンセントの場合に限る。）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use (limited to socket outlets.)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電源との接続の方式（マルチタップの場合に限る。）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terminals (limited to multiple socket-outlet.)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電線と器体との一体成形（コンセントの場合を除く。）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Non-rewirable construction (excluding socket outlets.)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263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non-rewirable construction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42611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non-r</w:t>
            </w:r>
            <w:bookmarkStart w:id="0" w:name="_GoBack"/>
            <w:bookmarkEnd w:id="0"/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ewirable construction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3641" w:rsidTr="008E6AE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641" w:rsidRDefault="00933641" w:rsidP="00DD0E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Default="00933641" w:rsidP="00DD0EC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DD0EC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DD0E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99579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8237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DD0EC5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3641" w:rsidRPr="00F9290A" w:rsidRDefault="000355EF" w:rsidP="004428D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19568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9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3594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3641" w:rsidRPr="00F9290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933641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Non-waterproof type</w:t>
            </w:r>
            <w:r w:rsidR="00DD0EC5" w:rsidRPr="00F9290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EF" w:rsidRDefault="000355EF" w:rsidP="002908F2">
      <w:pPr>
        <w:spacing w:after="0" w:line="240" w:lineRule="auto"/>
      </w:pPr>
      <w:r>
        <w:separator/>
      </w:r>
    </w:p>
  </w:endnote>
  <w:endnote w:type="continuationSeparator" w:id="0">
    <w:p w:rsidR="000355EF" w:rsidRDefault="000355EF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EF" w:rsidRDefault="000355EF" w:rsidP="002908F2">
      <w:pPr>
        <w:spacing w:after="0" w:line="240" w:lineRule="auto"/>
      </w:pPr>
      <w:r>
        <w:separator/>
      </w:r>
    </w:p>
  </w:footnote>
  <w:footnote w:type="continuationSeparator" w:id="0">
    <w:p w:rsidR="000355EF" w:rsidRDefault="000355EF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B3811"/>
    <w:multiLevelType w:val="hybridMultilevel"/>
    <w:tmpl w:val="4AD66EE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2211"/>
    <w:multiLevelType w:val="hybridMultilevel"/>
    <w:tmpl w:val="20B2D13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73D"/>
    <w:multiLevelType w:val="hybridMultilevel"/>
    <w:tmpl w:val="B97C39A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9284F"/>
    <w:multiLevelType w:val="hybridMultilevel"/>
    <w:tmpl w:val="54BADF4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5E31"/>
    <w:multiLevelType w:val="hybridMultilevel"/>
    <w:tmpl w:val="6E1805D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7F51"/>
    <w:multiLevelType w:val="hybridMultilevel"/>
    <w:tmpl w:val="1E2CDB5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F06D3"/>
    <w:multiLevelType w:val="hybridMultilevel"/>
    <w:tmpl w:val="F0800E0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00409"/>
    <w:multiLevelType w:val="hybridMultilevel"/>
    <w:tmpl w:val="FEB63F2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C3EA2"/>
    <w:multiLevelType w:val="hybridMultilevel"/>
    <w:tmpl w:val="3E90713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43E3D"/>
    <w:multiLevelType w:val="hybridMultilevel"/>
    <w:tmpl w:val="C1A697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C425C"/>
    <w:multiLevelType w:val="hybridMultilevel"/>
    <w:tmpl w:val="0512F26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64464"/>
    <w:multiLevelType w:val="hybridMultilevel"/>
    <w:tmpl w:val="D58AC44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355EF"/>
    <w:rsid w:val="00043258"/>
    <w:rsid w:val="0008488C"/>
    <w:rsid w:val="00196C33"/>
    <w:rsid w:val="001B2A97"/>
    <w:rsid w:val="0020324E"/>
    <w:rsid w:val="00260F67"/>
    <w:rsid w:val="002908F2"/>
    <w:rsid w:val="003018B4"/>
    <w:rsid w:val="003456CE"/>
    <w:rsid w:val="00345D97"/>
    <w:rsid w:val="003722B0"/>
    <w:rsid w:val="003B204E"/>
    <w:rsid w:val="003F3F0A"/>
    <w:rsid w:val="00410A6C"/>
    <w:rsid w:val="00433925"/>
    <w:rsid w:val="00433EAA"/>
    <w:rsid w:val="004428DB"/>
    <w:rsid w:val="00454C8C"/>
    <w:rsid w:val="004872A2"/>
    <w:rsid w:val="004E6148"/>
    <w:rsid w:val="005E6778"/>
    <w:rsid w:val="0061771B"/>
    <w:rsid w:val="00634715"/>
    <w:rsid w:val="006A1D63"/>
    <w:rsid w:val="006F2397"/>
    <w:rsid w:val="006F457C"/>
    <w:rsid w:val="00724DA2"/>
    <w:rsid w:val="008E6AE8"/>
    <w:rsid w:val="009062A7"/>
    <w:rsid w:val="00933641"/>
    <w:rsid w:val="00935944"/>
    <w:rsid w:val="009D268B"/>
    <w:rsid w:val="00BA6A65"/>
    <w:rsid w:val="00CE62AF"/>
    <w:rsid w:val="00DC0D89"/>
    <w:rsid w:val="00DC32C9"/>
    <w:rsid w:val="00DD0EC5"/>
    <w:rsid w:val="00DD4AB2"/>
    <w:rsid w:val="00DF458A"/>
    <w:rsid w:val="00E97691"/>
    <w:rsid w:val="00ED135F"/>
    <w:rsid w:val="00EE6785"/>
    <w:rsid w:val="00F336F3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20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0.png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29.bin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png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png"/><Relationship Id="rId40" Type="http://schemas.openxmlformats.org/officeDocument/2006/relationships/image" Target="media/image12.png"/><Relationship Id="rId45" Type="http://schemas.openxmlformats.org/officeDocument/2006/relationships/oleObject" Target="embeddings/oleObject26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png"/><Relationship Id="rId36" Type="http://schemas.openxmlformats.org/officeDocument/2006/relationships/oleObject" Target="embeddings/oleObject20.bin"/><Relationship Id="rId49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9.png"/><Relationship Id="rId44" Type="http://schemas.openxmlformats.org/officeDocument/2006/relationships/oleObject" Target="embeddings/oleObject25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png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3.png"/><Relationship Id="rId48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14</cp:revision>
  <dcterms:created xsi:type="dcterms:W3CDTF">2022-05-11T08:33:00Z</dcterms:created>
  <dcterms:modified xsi:type="dcterms:W3CDTF">2022-10-24T05:18:00Z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