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8C1FD" w14:textId="77777777" w:rsidR="00B4135E" w:rsidRPr="00AA734A" w:rsidRDefault="0081093E">
      <w:pPr>
        <w:pStyle w:val="berschrift1"/>
        <w:numPr>
          <w:ilvl w:val="0"/>
          <w:numId w:val="0"/>
        </w:numPr>
        <w:ind w:right="-1136"/>
        <w:rPr>
          <w:bCs/>
          <w:color w:val="auto"/>
          <w:sz w:val="22"/>
          <w:u w:val="single"/>
          <w:lang w:val="en-US"/>
        </w:rPr>
      </w:pPr>
      <w:bookmarkStart w:id="0" w:name="_Toc408402049"/>
      <w:r w:rsidRPr="00AA734A">
        <w:rPr>
          <w:bCs/>
          <w:color w:val="auto"/>
          <w:sz w:val="22"/>
          <w:u w:val="single"/>
          <w:lang w:val="en-US"/>
        </w:rPr>
        <w:t xml:space="preserve">New </w:t>
      </w:r>
      <w:r w:rsidR="009464C5" w:rsidRPr="00AA734A">
        <w:rPr>
          <w:bCs/>
          <w:color w:val="auto"/>
          <w:sz w:val="22"/>
          <w:u w:val="single"/>
          <w:lang w:val="en-US"/>
        </w:rPr>
        <w:t>S-Bahn</w:t>
      </w:r>
      <w:r w:rsidRPr="00AA734A">
        <w:rPr>
          <w:bCs/>
          <w:color w:val="auto"/>
          <w:sz w:val="22"/>
          <w:u w:val="single"/>
          <w:lang w:val="en-US"/>
        </w:rPr>
        <w:t xml:space="preserve"> vehicles: </w:t>
      </w:r>
      <w:proofErr w:type="gramStart"/>
      <w:r w:rsidRPr="00AA734A">
        <w:rPr>
          <w:bCs/>
          <w:color w:val="auto"/>
          <w:sz w:val="22"/>
          <w:u w:val="single"/>
          <w:lang w:val="en-US"/>
        </w:rPr>
        <w:t>go.Rheinland</w:t>
      </w:r>
      <w:proofErr w:type="gramEnd"/>
      <w:r w:rsidRPr="00AA734A">
        <w:rPr>
          <w:bCs/>
          <w:color w:val="auto"/>
          <w:sz w:val="22"/>
          <w:u w:val="single"/>
          <w:lang w:val="en-US"/>
        </w:rPr>
        <w:t xml:space="preserve"> </w:t>
      </w:r>
      <w:r w:rsidR="00B87E22" w:rsidRPr="00AA734A">
        <w:rPr>
          <w:bCs/>
          <w:color w:val="auto"/>
          <w:sz w:val="22"/>
          <w:u w:val="single"/>
          <w:lang w:val="en-US"/>
        </w:rPr>
        <w:t xml:space="preserve">and VRR commission </w:t>
      </w:r>
      <w:r w:rsidR="6884E36F" w:rsidRPr="00AA734A">
        <w:rPr>
          <w:bCs/>
          <w:color w:val="auto"/>
          <w:sz w:val="22"/>
          <w:u w:val="single"/>
          <w:lang w:val="en-US"/>
        </w:rPr>
        <w:t xml:space="preserve">train manufacturer ALSTOM with </w:t>
      </w:r>
      <w:r w:rsidR="4D7124DA" w:rsidRPr="00AA734A">
        <w:rPr>
          <w:bCs/>
          <w:color w:val="auto"/>
          <w:sz w:val="22"/>
          <w:u w:val="single"/>
          <w:lang w:val="en-US"/>
        </w:rPr>
        <w:t xml:space="preserve">billion-euro project </w:t>
      </w:r>
    </w:p>
    <w:p w14:paraId="6796C45A" w14:textId="5206C938" w:rsidR="00B4135E" w:rsidRPr="00AA734A" w:rsidRDefault="0081093E">
      <w:pPr>
        <w:rPr>
          <w:lang w:val="en-US"/>
        </w:rPr>
      </w:pPr>
      <w:r w:rsidRPr="00AA734A">
        <w:rPr>
          <w:lang w:val="en-US"/>
        </w:rPr>
        <w:t xml:space="preserve">TÜV Rheinland </w:t>
      </w:r>
      <w:proofErr w:type="spellStart"/>
      <w:r w:rsidRPr="00AA734A">
        <w:rPr>
          <w:lang w:val="en-US"/>
        </w:rPr>
        <w:t>InterTraffic</w:t>
      </w:r>
      <w:proofErr w:type="spellEnd"/>
      <w:r w:rsidRPr="00AA734A">
        <w:rPr>
          <w:lang w:val="en-US"/>
        </w:rPr>
        <w:t xml:space="preserve"> GmbH </w:t>
      </w:r>
      <w:r w:rsidR="00775FFE">
        <w:rPr>
          <w:lang w:val="en-US"/>
        </w:rPr>
        <w:t>lead</w:t>
      </w:r>
      <w:r w:rsidRPr="00AA734A">
        <w:rPr>
          <w:lang w:val="en-US"/>
        </w:rPr>
        <w:t xml:space="preserve"> </w:t>
      </w:r>
      <w:r w:rsidRPr="00C2516D">
        <w:rPr>
          <w:lang w:val="en-US"/>
        </w:rPr>
        <w:t>as technical consultant</w:t>
      </w:r>
      <w:r w:rsidRPr="0081093E">
        <w:rPr>
          <w:lang w:val="en-US"/>
        </w:rPr>
        <w:t xml:space="preserve"> </w:t>
      </w:r>
      <w:r w:rsidRPr="00AA734A">
        <w:rPr>
          <w:lang w:val="en-US"/>
        </w:rPr>
        <w:t xml:space="preserve">in </w:t>
      </w:r>
      <w:r>
        <w:rPr>
          <w:lang w:val="en-US"/>
        </w:rPr>
        <w:t>this public tender</w:t>
      </w:r>
      <w:r w:rsidR="003258A4" w:rsidRPr="00AA734A">
        <w:rPr>
          <w:lang w:val="en-US"/>
        </w:rPr>
        <w:t xml:space="preserve">:  </w:t>
      </w:r>
      <w:r w:rsidR="00401950" w:rsidRPr="00AA734A">
        <w:rPr>
          <w:lang w:val="en-US"/>
        </w:rPr>
        <w:t xml:space="preserve">Leading international provider of </w:t>
      </w:r>
      <w:r w:rsidRPr="00AA734A">
        <w:rPr>
          <w:lang w:val="en-US"/>
        </w:rPr>
        <w:t xml:space="preserve">testing </w:t>
      </w:r>
      <w:r w:rsidR="00401950" w:rsidRPr="00AA734A">
        <w:rPr>
          <w:lang w:val="en-US"/>
        </w:rPr>
        <w:t xml:space="preserve">and </w:t>
      </w:r>
      <w:r w:rsidRPr="00AA734A">
        <w:rPr>
          <w:lang w:val="en-US"/>
        </w:rPr>
        <w:t xml:space="preserve">consulting services in railway technology </w:t>
      </w:r>
      <w:r w:rsidR="008B0666" w:rsidRPr="00AA734A">
        <w:rPr>
          <w:lang w:val="en-US"/>
        </w:rPr>
        <w:t xml:space="preserve">/ </w:t>
      </w:r>
      <w:hyperlink r:id="rId11" w:history="1">
        <w:r w:rsidR="008B0666" w:rsidRPr="00AA734A">
          <w:rPr>
            <w:rStyle w:val="Hyperlink"/>
            <w:lang w:val="en-US"/>
          </w:rPr>
          <w:t>www.tuv.com/rail</w:t>
        </w:r>
      </w:hyperlink>
    </w:p>
    <w:p w14:paraId="1DF79F6F" w14:textId="0AF97C9A" w:rsidR="00B4135E" w:rsidRPr="00AA734A" w:rsidRDefault="0081093E">
      <w:pPr>
        <w:rPr>
          <w:b/>
          <w:bCs/>
          <w:lang w:val="en-US"/>
        </w:rPr>
      </w:pPr>
      <w:r w:rsidRPr="00AA734A">
        <w:rPr>
          <w:b/>
          <w:bCs/>
          <w:lang w:val="en-US"/>
        </w:rPr>
        <w:t xml:space="preserve">Cologne. </w:t>
      </w:r>
      <w:r w:rsidR="00BF2823" w:rsidRPr="00AA734A">
        <w:rPr>
          <w:lang w:val="en-US"/>
        </w:rPr>
        <w:t xml:space="preserve">(SPNV) </w:t>
      </w:r>
      <w:proofErr w:type="spellStart"/>
      <w:proofErr w:type="gramStart"/>
      <w:r w:rsidR="00BF2823" w:rsidRPr="00AA734A">
        <w:rPr>
          <w:lang w:val="en-US"/>
        </w:rPr>
        <w:t>go.Rheinland</w:t>
      </w:r>
      <w:proofErr w:type="spellEnd"/>
      <w:proofErr w:type="gramEnd"/>
      <w:r w:rsidR="00BF2823" w:rsidRPr="00AA734A">
        <w:rPr>
          <w:lang w:val="en-US"/>
        </w:rPr>
        <w:t xml:space="preserve"> and </w:t>
      </w:r>
      <w:proofErr w:type="spellStart"/>
      <w:r w:rsidR="00BF2823" w:rsidRPr="00AA734A">
        <w:rPr>
          <w:lang w:val="en-US"/>
        </w:rPr>
        <w:t>Verkehrsverbund</w:t>
      </w:r>
      <w:proofErr w:type="spellEnd"/>
      <w:r w:rsidR="00BF2823" w:rsidRPr="00AA734A">
        <w:rPr>
          <w:lang w:val="en-US"/>
        </w:rPr>
        <w:t xml:space="preserve"> Rhein-Ruhr (VRR) have awarded </w:t>
      </w:r>
      <w:r w:rsidR="001D3896" w:rsidRPr="00AA734A">
        <w:rPr>
          <w:lang w:val="en-US"/>
        </w:rPr>
        <w:t xml:space="preserve">a </w:t>
      </w:r>
      <w:r w:rsidR="004645CD" w:rsidRPr="00AA734A">
        <w:rPr>
          <w:lang w:val="en-US"/>
        </w:rPr>
        <w:t>billion-euro</w:t>
      </w:r>
      <w:r w:rsidR="001D3896" w:rsidRPr="00AA734A">
        <w:rPr>
          <w:lang w:val="en-US"/>
        </w:rPr>
        <w:t xml:space="preserve"> contract </w:t>
      </w:r>
      <w:r w:rsidR="009970AF" w:rsidRPr="00AA734A">
        <w:rPr>
          <w:lang w:val="en-US"/>
        </w:rPr>
        <w:t xml:space="preserve">for a new </w:t>
      </w:r>
      <w:r w:rsidR="00AE02C7" w:rsidRPr="00AA734A">
        <w:rPr>
          <w:lang w:val="en-US"/>
        </w:rPr>
        <w:t>S-Bahn</w:t>
      </w:r>
      <w:r w:rsidR="009970AF" w:rsidRPr="00AA734A">
        <w:rPr>
          <w:lang w:val="en-US"/>
        </w:rPr>
        <w:t xml:space="preserve"> vehicle for the greater Cologne area to </w:t>
      </w:r>
      <w:r w:rsidR="0079191C" w:rsidRPr="00AA734A">
        <w:rPr>
          <w:lang w:val="en-US"/>
        </w:rPr>
        <w:t xml:space="preserve">French </w:t>
      </w:r>
      <w:r w:rsidR="00BF2823" w:rsidRPr="00AA734A">
        <w:rPr>
          <w:lang w:val="en-US"/>
        </w:rPr>
        <w:t>train</w:t>
      </w:r>
      <w:r w:rsidR="009970AF" w:rsidRPr="00AA734A">
        <w:rPr>
          <w:lang w:val="en-US"/>
        </w:rPr>
        <w:t xml:space="preserve"> manufacturer ALSTOM </w:t>
      </w:r>
      <w:r w:rsidR="00BF2823" w:rsidRPr="00AA734A">
        <w:rPr>
          <w:lang w:val="en-US"/>
        </w:rPr>
        <w:t>after a</w:t>
      </w:r>
      <w:r>
        <w:rPr>
          <w:lang w:val="en-US"/>
        </w:rPr>
        <w:t xml:space="preserve"> complex</w:t>
      </w:r>
      <w:r w:rsidR="00BF2823" w:rsidRPr="00AA734A">
        <w:rPr>
          <w:lang w:val="en-US"/>
        </w:rPr>
        <w:t xml:space="preserve"> </w:t>
      </w:r>
      <w:r w:rsidR="004645CD" w:rsidRPr="00AA734A">
        <w:rPr>
          <w:lang w:val="en-US"/>
        </w:rPr>
        <w:t>bidding process</w:t>
      </w:r>
      <w:r w:rsidR="00BF2823" w:rsidRPr="00AA734A">
        <w:rPr>
          <w:lang w:val="en-US"/>
        </w:rPr>
        <w:t xml:space="preserve">. </w:t>
      </w:r>
      <w:r w:rsidR="00726F1B" w:rsidRPr="00AA734A">
        <w:rPr>
          <w:lang w:val="en-US"/>
        </w:rPr>
        <w:t xml:space="preserve">ALSTOM </w:t>
      </w:r>
      <w:r>
        <w:rPr>
          <w:lang w:val="en-US"/>
        </w:rPr>
        <w:t xml:space="preserve">is </w:t>
      </w:r>
      <w:r w:rsidR="00773A40" w:rsidRPr="00AA734A">
        <w:rPr>
          <w:lang w:val="en-US"/>
        </w:rPr>
        <w:t>also</w:t>
      </w:r>
      <w:r>
        <w:rPr>
          <w:lang w:val="en-US"/>
        </w:rPr>
        <w:t xml:space="preserve"> the </w:t>
      </w:r>
      <w:proofErr w:type="gramStart"/>
      <w:r>
        <w:rPr>
          <w:lang w:val="en-US"/>
        </w:rPr>
        <w:t>manufacturer</w:t>
      </w:r>
      <w:r w:rsidR="00773A40" w:rsidRPr="00AA734A">
        <w:rPr>
          <w:lang w:val="en-US"/>
        </w:rPr>
        <w:t xml:space="preserve"> </w:t>
      </w:r>
      <w:r>
        <w:rPr>
          <w:lang w:val="en-US"/>
        </w:rPr>
        <w:t xml:space="preserve"> of</w:t>
      </w:r>
      <w:proofErr w:type="gramEnd"/>
      <w:r w:rsidR="00773A40" w:rsidRPr="00AA734A">
        <w:rPr>
          <w:lang w:val="en-US"/>
        </w:rPr>
        <w:t xml:space="preserve"> </w:t>
      </w:r>
      <w:r w:rsidR="0005742F" w:rsidRPr="00AA734A">
        <w:rPr>
          <w:lang w:val="en-US"/>
        </w:rPr>
        <w:t>the TGV high-speed train</w:t>
      </w:r>
      <w:r>
        <w:rPr>
          <w:lang w:val="en-US"/>
        </w:rPr>
        <w:t>s</w:t>
      </w:r>
      <w:r w:rsidR="00726F1B" w:rsidRPr="00AA734A">
        <w:rPr>
          <w:lang w:val="en-US"/>
        </w:rPr>
        <w:t>.</w:t>
      </w:r>
    </w:p>
    <w:p w14:paraId="3FAC1B59" w14:textId="36407B81" w:rsidR="00B4135E" w:rsidRPr="00AA734A" w:rsidRDefault="00BF2823">
      <w:pPr>
        <w:rPr>
          <w:lang w:val="en-US"/>
        </w:rPr>
      </w:pPr>
      <w:r w:rsidRPr="00AA734A">
        <w:rPr>
          <w:lang w:val="en-US"/>
        </w:rPr>
        <w:t xml:space="preserve">Consultants from </w:t>
      </w:r>
      <w:r w:rsidR="00851EC9" w:rsidRPr="00AA734A">
        <w:rPr>
          <w:lang w:val="en-US"/>
        </w:rPr>
        <w:t xml:space="preserve">TÜV Rheinland InterTraffic played a </w:t>
      </w:r>
      <w:r w:rsidR="0081093E" w:rsidRPr="00AA734A">
        <w:rPr>
          <w:lang w:val="en-US"/>
        </w:rPr>
        <w:t xml:space="preserve">key </w:t>
      </w:r>
      <w:r w:rsidR="00FA659D" w:rsidRPr="00AA734A">
        <w:rPr>
          <w:lang w:val="en-US"/>
        </w:rPr>
        <w:t xml:space="preserve">role in </w:t>
      </w:r>
      <w:r w:rsidR="0081093E" w:rsidRPr="00AA734A">
        <w:rPr>
          <w:lang w:val="en-US"/>
        </w:rPr>
        <w:t xml:space="preserve">the </w:t>
      </w:r>
      <w:r w:rsidR="00FA659D" w:rsidRPr="00AA734A">
        <w:rPr>
          <w:lang w:val="en-US"/>
        </w:rPr>
        <w:t xml:space="preserve">S-Bahn concept </w:t>
      </w:r>
      <w:r w:rsidR="009464C5" w:rsidRPr="00AA734A">
        <w:rPr>
          <w:lang w:val="en-US"/>
        </w:rPr>
        <w:t xml:space="preserve">for the </w:t>
      </w:r>
      <w:r w:rsidR="00AA734A">
        <w:rPr>
          <w:lang w:val="en-US"/>
        </w:rPr>
        <w:t>Rheinland</w:t>
      </w:r>
      <w:r w:rsidR="009464C5" w:rsidRPr="00AA734A">
        <w:rPr>
          <w:lang w:val="en-US"/>
        </w:rPr>
        <w:t xml:space="preserve"> and the Ruhr region</w:t>
      </w:r>
      <w:r w:rsidR="00C516A3">
        <w:rPr>
          <w:lang w:val="en-US"/>
        </w:rPr>
        <w:t>s</w:t>
      </w:r>
      <w:r w:rsidR="0081093E">
        <w:rPr>
          <w:lang w:val="en-US"/>
        </w:rPr>
        <w:t xml:space="preserve">. </w:t>
      </w:r>
      <w:r w:rsidR="0081093E" w:rsidRPr="0081093E">
        <w:rPr>
          <w:lang w:val="en-US"/>
        </w:rPr>
        <w:t xml:space="preserve">The technical expertise of TÜV Rheinland employees contributed significantly that </w:t>
      </w:r>
      <w:proofErr w:type="gramStart"/>
      <w:r w:rsidR="0081093E" w:rsidRPr="0081093E">
        <w:rPr>
          <w:lang w:val="en-US"/>
        </w:rPr>
        <w:t>go.Rheinland</w:t>
      </w:r>
      <w:proofErr w:type="gramEnd"/>
      <w:r w:rsidR="0081093E" w:rsidRPr="0081093E">
        <w:rPr>
          <w:lang w:val="en-US"/>
        </w:rPr>
        <w:t>, together with its junior partner VRR, could tender for a vehicle concept</w:t>
      </w:r>
      <w:r w:rsidR="0081093E">
        <w:rPr>
          <w:lang w:val="en-US"/>
        </w:rPr>
        <w:t>, which will</w:t>
      </w:r>
      <w:r w:rsidR="0081093E" w:rsidRPr="0081093E">
        <w:rPr>
          <w:lang w:val="en-US"/>
        </w:rPr>
        <w:t xml:space="preserve"> </w:t>
      </w:r>
      <w:r w:rsidR="0081093E">
        <w:rPr>
          <w:lang w:val="en-US"/>
        </w:rPr>
        <w:t xml:space="preserve">notably </w:t>
      </w:r>
      <w:r w:rsidR="0081093E" w:rsidRPr="0081093E">
        <w:rPr>
          <w:lang w:val="en-US"/>
        </w:rPr>
        <w:t xml:space="preserve">improve passenger comfort through numerous innovations in the train. </w:t>
      </w:r>
    </w:p>
    <w:p w14:paraId="48A1FDBF" w14:textId="62CED1DD" w:rsidR="00B4135E" w:rsidRPr="00AA734A" w:rsidRDefault="0081093E">
      <w:pPr>
        <w:rPr>
          <w:lang w:val="en-US"/>
        </w:rPr>
      </w:pPr>
      <w:r w:rsidRPr="00AA734A">
        <w:rPr>
          <w:lang w:val="en-US"/>
        </w:rPr>
        <w:t xml:space="preserve">With new </w:t>
      </w:r>
      <w:proofErr w:type="gramStart"/>
      <w:r w:rsidRPr="00AA734A">
        <w:rPr>
          <w:lang w:val="en-US"/>
        </w:rPr>
        <w:t xml:space="preserve">150 and 170 </w:t>
      </w:r>
      <w:proofErr w:type="spellStart"/>
      <w:r w:rsidRPr="00AA734A">
        <w:rPr>
          <w:lang w:val="en-US"/>
        </w:rPr>
        <w:t>metre</w:t>
      </w:r>
      <w:proofErr w:type="spellEnd"/>
      <w:r w:rsidRPr="00AA734A">
        <w:rPr>
          <w:lang w:val="en-US"/>
        </w:rPr>
        <w:t xml:space="preserve"> long</w:t>
      </w:r>
      <w:proofErr w:type="gramEnd"/>
      <w:r w:rsidRPr="00AA734A">
        <w:rPr>
          <w:lang w:val="en-US"/>
        </w:rPr>
        <w:t xml:space="preserve"> vehicles, the S-Bahn </w:t>
      </w:r>
      <w:r w:rsidR="001F5FD8" w:rsidRPr="00AA734A">
        <w:rPr>
          <w:lang w:val="en-US"/>
        </w:rPr>
        <w:t xml:space="preserve">in the </w:t>
      </w:r>
      <w:r w:rsidR="00AA734A">
        <w:rPr>
          <w:lang w:val="en-US"/>
        </w:rPr>
        <w:t>Rheinland</w:t>
      </w:r>
      <w:r w:rsidR="001F5FD8" w:rsidRPr="00AA734A">
        <w:rPr>
          <w:lang w:val="en-US"/>
        </w:rPr>
        <w:t xml:space="preserve"> </w:t>
      </w:r>
      <w:r w:rsidRPr="00AA734A">
        <w:rPr>
          <w:lang w:val="en-US"/>
        </w:rPr>
        <w:t xml:space="preserve">is being made fit for the future. </w:t>
      </w:r>
      <w:r w:rsidR="00055AFF" w:rsidRPr="00AA734A">
        <w:rPr>
          <w:lang w:val="en-US"/>
        </w:rPr>
        <w:t xml:space="preserve">The </w:t>
      </w:r>
      <w:r w:rsidR="00401950" w:rsidRPr="00AA734A">
        <w:rPr>
          <w:lang w:val="en-US"/>
        </w:rPr>
        <w:t xml:space="preserve">new </w:t>
      </w:r>
      <w:r w:rsidR="00055AFF" w:rsidRPr="00AA734A">
        <w:rPr>
          <w:lang w:val="en-US"/>
        </w:rPr>
        <w:t xml:space="preserve">trains offer varied seating landscapes, state-of-the-art passenger information, WLAN, power sockets, air conditioning and toilets </w:t>
      </w:r>
      <w:r w:rsidR="00401950" w:rsidRPr="00AA734A">
        <w:rPr>
          <w:lang w:val="en-US"/>
        </w:rPr>
        <w:t>- unique for trains of this type</w:t>
      </w:r>
      <w:r w:rsidR="00055AFF" w:rsidRPr="00AA734A">
        <w:rPr>
          <w:lang w:val="en-US"/>
        </w:rPr>
        <w:t xml:space="preserve">. In </w:t>
      </w:r>
      <w:r w:rsidR="00C50196" w:rsidRPr="00AA734A">
        <w:rPr>
          <w:lang w:val="en-US"/>
        </w:rPr>
        <w:t xml:space="preserve">addition, </w:t>
      </w:r>
      <w:r w:rsidR="006C7DD7" w:rsidRPr="00AA734A">
        <w:rPr>
          <w:lang w:val="en-US"/>
        </w:rPr>
        <w:t xml:space="preserve">the new trains </w:t>
      </w:r>
      <w:proofErr w:type="gramStart"/>
      <w:r w:rsidR="006C7DD7" w:rsidRPr="00AA734A">
        <w:rPr>
          <w:lang w:val="en-US"/>
        </w:rPr>
        <w:t>have</w:t>
      </w:r>
      <w:r w:rsidR="00C50196" w:rsidRPr="00AA734A">
        <w:rPr>
          <w:lang w:val="en-US"/>
        </w:rPr>
        <w:t>:</w:t>
      </w:r>
      <w:proofErr w:type="gramEnd"/>
      <w:r w:rsidR="00C50196" w:rsidRPr="00AA734A">
        <w:rPr>
          <w:lang w:val="en-US"/>
        </w:rPr>
        <w:t xml:space="preserve"> </w:t>
      </w:r>
      <w:r w:rsidR="001F5FD8" w:rsidRPr="00AA734A">
        <w:rPr>
          <w:lang w:val="en-US"/>
        </w:rPr>
        <w:t xml:space="preserve">powerful </w:t>
      </w:r>
      <w:r w:rsidR="00C50196" w:rsidRPr="00AA734A">
        <w:rPr>
          <w:lang w:val="en-US"/>
        </w:rPr>
        <w:t xml:space="preserve">air </w:t>
      </w:r>
      <w:r w:rsidR="006C7DD7" w:rsidRPr="00AA734A">
        <w:rPr>
          <w:lang w:val="en-US"/>
        </w:rPr>
        <w:t>conditioning</w:t>
      </w:r>
      <w:r w:rsidR="00C50196" w:rsidRPr="00AA734A">
        <w:rPr>
          <w:lang w:val="en-US"/>
        </w:rPr>
        <w:t xml:space="preserve"> systems with </w:t>
      </w:r>
      <w:r w:rsidR="001F5FD8" w:rsidRPr="00AA734A">
        <w:rPr>
          <w:lang w:val="en-US"/>
        </w:rPr>
        <w:t xml:space="preserve">environmentally friendly </w:t>
      </w:r>
      <w:r w:rsidR="00C50196" w:rsidRPr="00AA734A">
        <w:rPr>
          <w:lang w:val="en-US"/>
        </w:rPr>
        <w:t>refrigerant for temperatures from -25 to 45°C</w:t>
      </w:r>
      <w:r w:rsidR="00AE02C7" w:rsidRPr="00AA734A">
        <w:rPr>
          <w:lang w:val="en-US"/>
        </w:rPr>
        <w:t xml:space="preserve">, </w:t>
      </w:r>
      <w:r w:rsidR="00BF2823" w:rsidRPr="00AA734A">
        <w:rPr>
          <w:lang w:val="en-US"/>
        </w:rPr>
        <w:t>multi-purpose</w:t>
      </w:r>
      <w:r w:rsidR="00C50196" w:rsidRPr="00AA734A">
        <w:rPr>
          <w:lang w:val="en-US"/>
        </w:rPr>
        <w:t xml:space="preserve"> areas at each entrance with generous space for pushchairs and bicycles</w:t>
      </w:r>
      <w:r w:rsidR="00AE02C7" w:rsidRPr="00AA734A">
        <w:rPr>
          <w:lang w:val="en-US"/>
        </w:rPr>
        <w:t xml:space="preserve">, </w:t>
      </w:r>
      <w:r w:rsidR="00C50196" w:rsidRPr="00AA734A">
        <w:rPr>
          <w:lang w:val="en-US"/>
        </w:rPr>
        <w:t>wheelchair areas in each end carriage</w:t>
      </w:r>
      <w:r w:rsidR="00AE02C7" w:rsidRPr="00AA734A">
        <w:rPr>
          <w:lang w:val="en-US"/>
        </w:rPr>
        <w:t xml:space="preserve">, </w:t>
      </w:r>
      <w:r w:rsidR="00C50196" w:rsidRPr="00AA734A">
        <w:rPr>
          <w:lang w:val="en-US"/>
        </w:rPr>
        <w:t>gap bridging for level access at the first and last two doors of each train</w:t>
      </w:r>
      <w:r w:rsidR="00AE02C7" w:rsidRPr="00AA734A">
        <w:rPr>
          <w:lang w:val="en-US"/>
        </w:rPr>
        <w:t xml:space="preserve">, </w:t>
      </w:r>
      <w:r w:rsidR="00C50196" w:rsidRPr="00AA734A">
        <w:rPr>
          <w:lang w:val="en-US"/>
        </w:rPr>
        <w:t xml:space="preserve">digital hearing systems via Bluetooth for the hearing-impaired </w:t>
      </w:r>
      <w:r w:rsidR="00BF2823" w:rsidRPr="00AA734A">
        <w:rPr>
          <w:lang w:val="en-US"/>
        </w:rPr>
        <w:t xml:space="preserve">and </w:t>
      </w:r>
      <w:r w:rsidR="00C50196" w:rsidRPr="00AA734A">
        <w:rPr>
          <w:lang w:val="en-US"/>
        </w:rPr>
        <w:t>mobile phone-permeable outer windows.</w:t>
      </w:r>
    </w:p>
    <w:p w14:paraId="09906F1E" w14:textId="1E405177" w:rsidR="00B4135E" w:rsidRPr="00AA734A" w:rsidRDefault="0081093E">
      <w:pPr>
        <w:rPr>
          <w:lang w:val="en-US"/>
        </w:rPr>
      </w:pPr>
      <w:r w:rsidRPr="00AA734A">
        <w:rPr>
          <w:lang w:val="en-US"/>
        </w:rPr>
        <w:t xml:space="preserve">This billion-euro project will significantly change the face of local rail passenger transport in the region. Passengers </w:t>
      </w:r>
      <w:r>
        <w:rPr>
          <w:lang w:val="en-US"/>
        </w:rPr>
        <w:t>will</w:t>
      </w:r>
      <w:r w:rsidRPr="00AA734A">
        <w:rPr>
          <w:lang w:val="en-US"/>
        </w:rPr>
        <w:t xml:space="preserve"> also enjoy increased capacity.</w:t>
      </w:r>
    </w:p>
    <w:p w14:paraId="05038681" w14:textId="65AA642C" w:rsidR="00B4135E" w:rsidRPr="00AA734A" w:rsidRDefault="0081093E">
      <w:pPr>
        <w:rPr>
          <w:lang w:val="en-US"/>
        </w:rPr>
      </w:pPr>
      <w:r w:rsidRPr="0081093E">
        <w:rPr>
          <w:lang w:val="en-US"/>
        </w:rPr>
        <w:t>"We have commissioned a vehicle with a completely new design that</w:t>
      </w:r>
      <w:r>
        <w:rPr>
          <w:lang w:val="en-US"/>
        </w:rPr>
        <w:t xml:space="preserve"> </w:t>
      </w:r>
      <w:r w:rsidRPr="00AA734A">
        <w:rPr>
          <w:lang w:val="en-US"/>
        </w:rPr>
        <w:t xml:space="preserve">is tailored to the special needs and requirements in our region. We are thus raising the S-Bahn fleet to a new level and are already looking forward to using the Alstom trains," says </w:t>
      </w:r>
      <w:proofErr w:type="gramStart"/>
      <w:r w:rsidRPr="00AA734A">
        <w:rPr>
          <w:lang w:val="en-US"/>
        </w:rPr>
        <w:t>go.Rheinland</w:t>
      </w:r>
      <w:proofErr w:type="gramEnd"/>
      <w:r w:rsidRPr="00AA734A">
        <w:rPr>
          <w:lang w:val="en-US"/>
        </w:rPr>
        <w:t xml:space="preserve"> Managing Director Michael Vogel. </w:t>
      </w:r>
    </w:p>
    <w:p w14:paraId="734BA39B" w14:textId="3355E87F" w:rsidR="00B4135E" w:rsidRPr="00AA734A" w:rsidRDefault="008D1CBB">
      <w:pPr>
        <w:rPr>
          <w:lang w:val="en-US"/>
        </w:rPr>
      </w:pPr>
      <w:r w:rsidRPr="00AA734A">
        <w:rPr>
          <w:lang w:val="en-US"/>
        </w:rPr>
        <w:t xml:space="preserve">VRR Board Spokesman Oliver </w:t>
      </w:r>
      <w:proofErr w:type="spellStart"/>
      <w:r w:rsidRPr="00AA734A">
        <w:rPr>
          <w:lang w:val="en-US"/>
        </w:rPr>
        <w:t>Wittke</w:t>
      </w:r>
      <w:proofErr w:type="spellEnd"/>
      <w:r w:rsidRPr="00AA734A">
        <w:rPr>
          <w:lang w:val="en-US"/>
        </w:rPr>
        <w:t xml:space="preserve"> adds: "With the deployment of the new S-Bahn vehicles, </w:t>
      </w:r>
      <w:proofErr w:type="gramStart"/>
      <w:r w:rsidRPr="00AA734A">
        <w:rPr>
          <w:lang w:val="en-US"/>
        </w:rPr>
        <w:t>go.Rheinland</w:t>
      </w:r>
      <w:proofErr w:type="gramEnd"/>
      <w:r w:rsidRPr="00AA734A">
        <w:rPr>
          <w:lang w:val="en-US"/>
        </w:rPr>
        <w:t xml:space="preserve"> and VRR are setting new standards in regional transport. The new trains will help us to offer passengers more quality and stable operation on the S-Bahn lines in the </w:t>
      </w:r>
      <w:r w:rsidR="00AA734A">
        <w:rPr>
          <w:lang w:val="en-US"/>
        </w:rPr>
        <w:lastRenderedPageBreak/>
        <w:t>Rheinland</w:t>
      </w:r>
      <w:r w:rsidRPr="00AA734A">
        <w:rPr>
          <w:lang w:val="en-US"/>
        </w:rPr>
        <w:t xml:space="preserve">. Passengers will benefit from flexible seating landscapes, the latest generation of customer information, toilets in the trains, free </w:t>
      </w:r>
      <w:proofErr w:type="gramStart"/>
      <w:r w:rsidRPr="00AA734A">
        <w:rPr>
          <w:lang w:val="en-US"/>
        </w:rPr>
        <w:t>Wi-Fi</w:t>
      </w:r>
      <w:proofErr w:type="gramEnd"/>
      <w:r w:rsidRPr="00AA734A">
        <w:rPr>
          <w:lang w:val="en-US"/>
        </w:rPr>
        <w:t xml:space="preserve"> and improved mobile phone reception. Together, we have once again succeeded in motivating vehicle manufacturers to design maintenance-friendly and energy-efficient vehicles."</w:t>
      </w:r>
    </w:p>
    <w:p w14:paraId="37D0599C" w14:textId="70D529DF" w:rsidR="00B4135E" w:rsidRPr="00AA734A" w:rsidRDefault="0081093E">
      <w:pPr>
        <w:rPr>
          <w:lang w:val="en-US"/>
        </w:rPr>
      </w:pPr>
      <w:r w:rsidRPr="00AA734A">
        <w:rPr>
          <w:lang w:val="en-US"/>
        </w:rPr>
        <w:t xml:space="preserve">The vehicles were tendered according to the NRW-RRX model (Rhine-Ruhr Express). In this model, the manufacturer is responsible for ensuring the high availability and quality of the vehicles over their entire service life </w:t>
      </w:r>
      <w:proofErr w:type="gramStart"/>
      <w:r w:rsidRPr="00AA734A">
        <w:rPr>
          <w:lang w:val="en-US"/>
        </w:rPr>
        <w:t>and also</w:t>
      </w:r>
      <w:proofErr w:type="gramEnd"/>
      <w:r w:rsidRPr="00AA734A">
        <w:rPr>
          <w:lang w:val="en-US"/>
        </w:rPr>
        <w:t xml:space="preserve"> guarantees the energy consumption of the vehicles. TÜV Rheinland's consultants have played a central role in the </w:t>
      </w:r>
      <w:r w:rsidR="00470338">
        <w:rPr>
          <w:lang w:val="en-US"/>
        </w:rPr>
        <w:t xml:space="preserve">continuous </w:t>
      </w:r>
      <w:r w:rsidRPr="00AA734A">
        <w:rPr>
          <w:lang w:val="en-US"/>
        </w:rPr>
        <w:t xml:space="preserve">development of the NRW-RRX model. </w:t>
      </w:r>
    </w:p>
    <w:p w14:paraId="4F0A8984" w14:textId="01C5287B" w:rsidR="00B4135E" w:rsidRPr="00AA734A" w:rsidRDefault="0081093E">
      <w:pPr>
        <w:rPr>
          <w:lang w:val="en-US"/>
        </w:rPr>
      </w:pPr>
      <w:r w:rsidRPr="00AA734A">
        <w:rPr>
          <w:lang w:val="en-US"/>
        </w:rPr>
        <w:t xml:space="preserve">"The entire TÜV Rheinland InterTraffic project team is proud to have helped bring this challenging process to a very successful conclusion," explains Niklas Schüller, the responsible project manager at TÜV Rheinland. "The future generation of vehicles will make S-Bahn transport more user-friendly, economical and reliable and thus support the mobility </w:t>
      </w:r>
      <w:proofErr w:type="gramStart"/>
      <w:r w:rsidRPr="00AA734A">
        <w:rPr>
          <w:lang w:val="en-US"/>
        </w:rPr>
        <w:t xml:space="preserve">transition </w:t>
      </w:r>
      <w:r w:rsidR="00441B4A">
        <w:rPr>
          <w:lang w:val="en-US"/>
        </w:rPr>
        <w:t xml:space="preserve"> in</w:t>
      </w:r>
      <w:proofErr w:type="gramEnd"/>
      <w:r w:rsidR="00441B4A">
        <w:rPr>
          <w:lang w:val="en-US"/>
        </w:rPr>
        <w:t xml:space="preserve"> the </w:t>
      </w:r>
      <w:r w:rsidR="00AA734A">
        <w:rPr>
          <w:lang w:val="en-US"/>
        </w:rPr>
        <w:t>Rheinland</w:t>
      </w:r>
      <w:r w:rsidRPr="00AA734A">
        <w:rPr>
          <w:lang w:val="en-US"/>
        </w:rPr>
        <w:t xml:space="preserve">. We would like to thank </w:t>
      </w:r>
      <w:proofErr w:type="gramStart"/>
      <w:r w:rsidRPr="00AA734A">
        <w:rPr>
          <w:lang w:val="en-US"/>
        </w:rPr>
        <w:t>go.Rheinland</w:t>
      </w:r>
      <w:proofErr w:type="gramEnd"/>
      <w:r w:rsidRPr="00AA734A">
        <w:rPr>
          <w:lang w:val="en-US"/>
        </w:rPr>
        <w:t xml:space="preserve"> and VRR for their trusting cooperation."</w:t>
      </w:r>
    </w:p>
    <w:p w14:paraId="624A709B" w14:textId="5B549FB3" w:rsidR="00B4135E" w:rsidRPr="00AA734A" w:rsidRDefault="0081093E">
      <w:pPr>
        <w:rPr>
          <w:lang w:val="en-US"/>
        </w:rPr>
      </w:pPr>
      <w:r w:rsidRPr="00AA734A">
        <w:rPr>
          <w:lang w:val="en-US"/>
        </w:rPr>
        <w:t>ALSTOM Transport Deutschland GmbH submitted the</w:t>
      </w:r>
      <w:r w:rsidR="006C0E73">
        <w:rPr>
          <w:lang w:val="en-US"/>
        </w:rPr>
        <w:t xml:space="preserve"> winning</w:t>
      </w:r>
      <w:r w:rsidRPr="00AA734A">
        <w:rPr>
          <w:lang w:val="en-US"/>
        </w:rPr>
        <w:t xml:space="preserve"> offer in the bidding process for a total of up to 90 new vehicles and will also be responsible for maintenance and ensuring the daily availability of the vehicles over the 30-year term. The first new S-Bahn trains are scheduled to go into trial operation from mid-2029. The aim is to gradually put all new vehicles on the rails by the 2033 timetable year.</w:t>
      </w:r>
    </w:p>
    <w:bookmarkEnd w:id="0"/>
    <w:p w14:paraId="5CCEDA7A" w14:textId="77777777" w:rsidR="00A11E7F" w:rsidRPr="00AA734A" w:rsidRDefault="00A11E7F" w:rsidP="00733413">
      <w:pPr>
        <w:rPr>
          <w:lang w:val="en-US"/>
        </w:rPr>
      </w:pPr>
    </w:p>
    <w:sectPr w:rsidR="00A11E7F" w:rsidRPr="00AA734A" w:rsidSect="00790679">
      <w:headerReference w:type="default" r:id="rId12"/>
      <w:pgSz w:w="11906" w:h="16838"/>
      <w:pgMar w:top="1588" w:right="2552" w:bottom="1588" w:left="1418" w:header="709" w:footer="414" w:gutter="0"/>
      <w:pgBorders w:offsetFrom="page">
        <w:top w:val="none" w:sz="156" w:space="13" w:color="000000" w:shadow="1" w:frame="1"/>
        <w:left w:val="none" w:sz="0" w:space="6" w:color="500000" w:shadow="1"/>
        <w:bottom w:val="none" w:sz="0" w:space="19" w:color="B85400" w:shadow="1"/>
        <w:right w:val="none" w:sz="37" w:space="27" w:color="000020" w:shadow="1" w:frame="1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A7FFE" w14:textId="77777777" w:rsidR="000E03D1" w:rsidRDefault="000E03D1" w:rsidP="00733413">
      <w:r>
        <w:separator/>
      </w:r>
    </w:p>
    <w:p w14:paraId="026D010E" w14:textId="77777777" w:rsidR="000E03D1" w:rsidRDefault="000E03D1" w:rsidP="00733413"/>
    <w:p w14:paraId="2ACE1808" w14:textId="77777777" w:rsidR="000E03D1" w:rsidRDefault="000E03D1"/>
    <w:p w14:paraId="3F7CA940" w14:textId="77777777" w:rsidR="000E03D1" w:rsidRDefault="000E03D1"/>
  </w:endnote>
  <w:endnote w:type="continuationSeparator" w:id="0">
    <w:p w14:paraId="3E0DB443" w14:textId="77777777" w:rsidR="000E03D1" w:rsidRDefault="000E03D1" w:rsidP="00733413">
      <w:r>
        <w:continuationSeparator/>
      </w:r>
    </w:p>
    <w:p w14:paraId="2EC94D5A" w14:textId="77777777" w:rsidR="000E03D1" w:rsidRDefault="000E03D1" w:rsidP="00733413"/>
    <w:p w14:paraId="7BA93575" w14:textId="77777777" w:rsidR="000E03D1" w:rsidRDefault="000E03D1"/>
    <w:p w14:paraId="2574B973" w14:textId="77777777" w:rsidR="000E03D1" w:rsidRDefault="000E03D1"/>
  </w:endnote>
  <w:endnote w:type="continuationNotice" w:id="1">
    <w:p w14:paraId="04D28A75" w14:textId="77777777" w:rsidR="000E03D1" w:rsidRDefault="000E03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06A2B" w14:textId="77777777" w:rsidR="000E03D1" w:rsidRDefault="000E03D1" w:rsidP="00733413">
      <w:r>
        <w:separator/>
      </w:r>
    </w:p>
  </w:footnote>
  <w:footnote w:type="continuationSeparator" w:id="0">
    <w:p w14:paraId="42FE8687" w14:textId="77777777" w:rsidR="000E03D1" w:rsidRDefault="000E03D1" w:rsidP="00733413">
      <w:r>
        <w:continuationSeparator/>
      </w:r>
    </w:p>
    <w:p w14:paraId="397BCA73" w14:textId="77777777" w:rsidR="000E03D1" w:rsidRDefault="000E03D1" w:rsidP="00733413"/>
    <w:p w14:paraId="5D127CB6" w14:textId="77777777" w:rsidR="000E03D1" w:rsidRDefault="000E03D1"/>
    <w:p w14:paraId="29473147" w14:textId="77777777" w:rsidR="000E03D1" w:rsidRDefault="000E03D1"/>
  </w:footnote>
  <w:footnote w:type="continuationNotice" w:id="1">
    <w:p w14:paraId="747C4F79" w14:textId="77777777" w:rsidR="000E03D1" w:rsidRDefault="000E03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DFCE" w14:textId="77777777" w:rsidR="00B4135E" w:rsidRDefault="0081093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24238040" wp14:editId="00FBE70E">
          <wp:simplePos x="0" y="0"/>
          <wp:positionH relativeFrom="column">
            <wp:posOffset>4410075</wp:posOffset>
          </wp:positionH>
          <wp:positionV relativeFrom="paragraph">
            <wp:posOffset>-635</wp:posOffset>
          </wp:positionV>
          <wp:extent cx="2019600" cy="529200"/>
          <wp:effectExtent l="0" t="0" r="0" b="444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6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0EBC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FFC5892"/>
    <w:multiLevelType w:val="multilevel"/>
    <w:tmpl w:val="6586256A"/>
    <w:styleLink w:val="Formatvorlage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2"/>
      <w:numFmt w:val="none"/>
      <w:isLgl/>
      <w:lvlText w:val="2.1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" w15:restartNumberingAfterBreak="0">
    <w:nsid w:val="1D515EA0"/>
    <w:multiLevelType w:val="multilevel"/>
    <w:tmpl w:val="DD409E36"/>
    <w:styleLink w:val="Formatvorlage1"/>
    <w:lvl w:ilvl="0">
      <w:start w:val="2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2"/>
      <w:numFmt w:val="none"/>
      <w:isLgl/>
      <w:lvlText w:val="2.1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3" w15:restartNumberingAfterBreak="0">
    <w:nsid w:val="2EAA6497"/>
    <w:multiLevelType w:val="multilevel"/>
    <w:tmpl w:val="C09EFEFC"/>
    <w:lvl w:ilvl="0">
      <w:start w:val="1"/>
      <w:numFmt w:val="decimal"/>
      <w:pStyle w:val="Verzeichnis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3E1456AE"/>
    <w:multiLevelType w:val="multilevel"/>
    <w:tmpl w:val="04070025"/>
    <w:lvl w:ilvl="0">
      <w:start w:val="1"/>
      <w:numFmt w:val="decimal"/>
      <w:lvlText w:val="%1"/>
      <w:lvlJc w:val="left"/>
      <w:pPr>
        <w:ind w:left="3551" w:hanging="432"/>
      </w:pPr>
    </w:lvl>
    <w:lvl w:ilvl="1">
      <w:start w:val="1"/>
      <w:numFmt w:val="decimal"/>
      <w:lvlText w:val="%1.%2"/>
      <w:lvlJc w:val="left"/>
      <w:pPr>
        <w:ind w:left="3979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5935565"/>
    <w:multiLevelType w:val="hybridMultilevel"/>
    <w:tmpl w:val="3D0A3900"/>
    <w:lvl w:ilvl="0" w:tplc="2E68ADE8">
      <w:start w:val="1"/>
      <w:numFmt w:val="bullet"/>
      <w:pStyle w:val="eingerckt1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4ECB0DAD"/>
    <w:multiLevelType w:val="multilevel"/>
    <w:tmpl w:val="F1B41628"/>
    <w:styleLink w:val="Formatvorlage3"/>
    <w:lvl w:ilvl="0">
      <w:start w:val="2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2"/>
      <w:numFmt w:val="none"/>
      <w:isLgl/>
      <w:lvlText w:val="2.1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7" w15:restartNumberingAfterBreak="0">
    <w:nsid w:val="684146F5"/>
    <w:multiLevelType w:val="hybridMultilevel"/>
    <w:tmpl w:val="BD8E6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C0CB0"/>
    <w:multiLevelType w:val="multilevel"/>
    <w:tmpl w:val="EDE4CA70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Restart w:val="0"/>
      <w:pStyle w:val="berschrift2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9" w15:restartNumberingAfterBreak="0">
    <w:nsid w:val="7A9C76DA"/>
    <w:multiLevelType w:val="hybridMultilevel"/>
    <w:tmpl w:val="039CF60C"/>
    <w:lvl w:ilvl="0" w:tplc="F65E2B5A">
      <w:start w:val="1"/>
      <w:numFmt w:val="bullet"/>
      <w:pStyle w:val="eingerck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521658">
    <w:abstractNumId w:val="4"/>
  </w:num>
  <w:num w:numId="2" w16cid:durableId="1658915780">
    <w:abstractNumId w:val="5"/>
  </w:num>
  <w:num w:numId="3" w16cid:durableId="1366057085">
    <w:abstractNumId w:val="9"/>
  </w:num>
  <w:num w:numId="4" w16cid:durableId="844975411">
    <w:abstractNumId w:val="3"/>
  </w:num>
  <w:num w:numId="5" w16cid:durableId="727192215">
    <w:abstractNumId w:val="2"/>
  </w:num>
  <w:num w:numId="6" w16cid:durableId="392511304">
    <w:abstractNumId w:val="1"/>
  </w:num>
  <w:num w:numId="7" w16cid:durableId="775901883">
    <w:abstractNumId w:val="6"/>
  </w:num>
  <w:num w:numId="8" w16cid:durableId="1926376540">
    <w:abstractNumId w:val="8"/>
  </w:num>
  <w:num w:numId="9" w16cid:durableId="948967559">
    <w:abstractNumId w:val="8"/>
    <w:lvlOverride w:ilvl="0">
      <w:lvl w:ilvl="0">
        <w:start w:val="1"/>
        <w:numFmt w:val="decimal"/>
        <w:pStyle w:val="berschrift1"/>
        <w:lvlText w:val="%1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isLgl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default"/>
        </w:rPr>
      </w:lvl>
    </w:lvlOverride>
  </w:num>
  <w:num w:numId="10" w16cid:durableId="907809566">
    <w:abstractNumId w:val="8"/>
  </w:num>
  <w:num w:numId="11" w16cid:durableId="1590121490">
    <w:abstractNumId w:val="8"/>
  </w:num>
  <w:num w:numId="12" w16cid:durableId="1481310789">
    <w:abstractNumId w:val="8"/>
  </w:num>
  <w:num w:numId="13" w16cid:durableId="129945533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0233235">
    <w:abstractNumId w:val="8"/>
  </w:num>
  <w:num w:numId="15" w16cid:durableId="405539812">
    <w:abstractNumId w:val="7"/>
  </w:num>
  <w:num w:numId="16" w16cid:durableId="345594814">
    <w:abstractNumId w:val="5"/>
  </w:num>
  <w:num w:numId="17" w16cid:durableId="395318767">
    <w:abstractNumId w:val="8"/>
    <w:lvlOverride w:ilvl="0">
      <w:startOverride w:val="3"/>
    </w:lvlOverride>
    <w:lvlOverride w:ilvl="1">
      <w:startOverride w:val="1"/>
    </w:lvlOverride>
  </w:num>
  <w:num w:numId="18" w16cid:durableId="1881355205">
    <w:abstractNumId w:val="8"/>
    <w:lvlOverride w:ilvl="0">
      <w:startOverride w:val="2"/>
    </w:lvlOverride>
    <w:lvlOverride w:ilvl="1">
      <w:startOverride w:val="1"/>
    </w:lvlOverride>
  </w:num>
  <w:num w:numId="19" w16cid:durableId="890119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979618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2F8"/>
    <w:rsid w:val="00000739"/>
    <w:rsid w:val="00002249"/>
    <w:rsid w:val="000032CF"/>
    <w:rsid w:val="00003607"/>
    <w:rsid w:val="00004EA2"/>
    <w:rsid w:val="00005147"/>
    <w:rsid w:val="0001352D"/>
    <w:rsid w:val="000151C3"/>
    <w:rsid w:val="000227F2"/>
    <w:rsid w:val="00022891"/>
    <w:rsid w:val="000237CD"/>
    <w:rsid w:val="000312A9"/>
    <w:rsid w:val="0003164B"/>
    <w:rsid w:val="00035350"/>
    <w:rsid w:val="00041B27"/>
    <w:rsid w:val="00042C24"/>
    <w:rsid w:val="00044832"/>
    <w:rsid w:val="00047BDB"/>
    <w:rsid w:val="000518B7"/>
    <w:rsid w:val="00054D7A"/>
    <w:rsid w:val="000553A7"/>
    <w:rsid w:val="00055AFF"/>
    <w:rsid w:val="00055B75"/>
    <w:rsid w:val="0005742F"/>
    <w:rsid w:val="000574D7"/>
    <w:rsid w:val="00065265"/>
    <w:rsid w:val="00065F27"/>
    <w:rsid w:val="000711BD"/>
    <w:rsid w:val="00074FD3"/>
    <w:rsid w:val="0007580D"/>
    <w:rsid w:val="00076B28"/>
    <w:rsid w:val="00085CCB"/>
    <w:rsid w:val="00091E34"/>
    <w:rsid w:val="00091EE1"/>
    <w:rsid w:val="00094236"/>
    <w:rsid w:val="00096972"/>
    <w:rsid w:val="000A6BF6"/>
    <w:rsid w:val="000A7FB7"/>
    <w:rsid w:val="000B1B01"/>
    <w:rsid w:val="000B5A4E"/>
    <w:rsid w:val="000B6C97"/>
    <w:rsid w:val="000C32AC"/>
    <w:rsid w:val="000D2449"/>
    <w:rsid w:val="000E006A"/>
    <w:rsid w:val="000E03D1"/>
    <w:rsid w:val="000E4670"/>
    <w:rsid w:val="000E66AB"/>
    <w:rsid w:val="000E7490"/>
    <w:rsid w:val="000F0276"/>
    <w:rsid w:val="000F0EAF"/>
    <w:rsid w:val="000F1066"/>
    <w:rsid w:val="000F3C8C"/>
    <w:rsid w:val="0010505E"/>
    <w:rsid w:val="00105E22"/>
    <w:rsid w:val="0011634B"/>
    <w:rsid w:val="00121AD4"/>
    <w:rsid w:val="00124D99"/>
    <w:rsid w:val="00125E90"/>
    <w:rsid w:val="00142A4A"/>
    <w:rsid w:val="001454FB"/>
    <w:rsid w:val="00153837"/>
    <w:rsid w:val="0015425B"/>
    <w:rsid w:val="00154457"/>
    <w:rsid w:val="001556C8"/>
    <w:rsid w:val="00156925"/>
    <w:rsid w:val="001708D1"/>
    <w:rsid w:val="0017562D"/>
    <w:rsid w:val="00176B4D"/>
    <w:rsid w:val="00177AEE"/>
    <w:rsid w:val="00183825"/>
    <w:rsid w:val="00184FD9"/>
    <w:rsid w:val="00190266"/>
    <w:rsid w:val="00195363"/>
    <w:rsid w:val="001A4434"/>
    <w:rsid w:val="001B0774"/>
    <w:rsid w:val="001B0E72"/>
    <w:rsid w:val="001B4B24"/>
    <w:rsid w:val="001B56CC"/>
    <w:rsid w:val="001B67F0"/>
    <w:rsid w:val="001C0F14"/>
    <w:rsid w:val="001C1570"/>
    <w:rsid w:val="001C1F81"/>
    <w:rsid w:val="001C2F40"/>
    <w:rsid w:val="001C6FE6"/>
    <w:rsid w:val="001D18FA"/>
    <w:rsid w:val="001D2266"/>
    <w:rsid w:val="001D3896"/>
    <w:rsid w:val="001E01FD"/>
    <w:rsid w:val="001E71A7"/>
    <w:rsid w:val="001E7C1E"/>
    <w:rsid w:val="001F059D"/>
    <w:rsid w:val="001F250A"/>
    <w:rsid w:val="001F38CD"/>
    <w:rsid w:val="001F5297"/>
    <w:rsid w:val="001F5FD8"/>
    <w:rsid w:val="001F6A76"/>
    <w:rsid w:val="001F6D1F"/>
    <w:rsid w:val="00201CBC"/>
    <w:rsid w:val="00204FCD"/>
    <w:rsid w:val="00205CE8"/>
    <w:rsid w:val="002062DB"/>
    <w:rsid w:val="002117BD"/>
    <w:rsid w:val="00213485"/>
    <w:rsid w:val="002205C9"/>
    <w:rsid w:val="00225409"/>
    <w:rsid w:val="00250524"/>
    <w:rsid w:val="00251998"/>
    <w:rsid w:val="00256634"/>
    <w:rsid w:val="00261F4A"/>
    <w:rsid w:val="00262EC9"/>
    <w:rsid w:val="00263A20"/>
    <w:rsid w:val="00270F3F"/>
    <w:rsid w:val="00273493"/>
    <w:rsid w:val="0027447E"/>
    <w:rsid w:val="002808E3"/>
    <w:rsid w:val="002818F1"/>
    <w:rsid w:val="00293DCD"/>
    <w:rsid w:val="002A69B3"/>
    <w:rsid w:val="002B07B2"/>
    <w:rsid w:val="002B0A47"/>
    <w:rsid w:val="002B0F90"/>
    <w:rsid w:val="002B179D"/>
    <w:rsid w:val="002B31BE"/>
    <w:rsid w:val="002B55FE"/>
    <w:rsid w:val="002C3448"/>
    <w:rsid w:val="002C43F7"/>
    <w:rsid w:val="002D075D"/>
    <w:rsid w:val="002D52D1"/>
    <w:rsid w:val="002D7337"/>
    <w:rsid w:val="002E0885"/>
    <w:rsid w:val="002E0F5A"/>
    <w:rsid w:val="002E1D41"/>
    <w:rsid w:val="002E2ABA"/>
    <w:rsid w:val="002E4DB3"/>
    <w:rsid w:val="002E4DBF"/>
    <w:rsid w:val="002E5F2D"/>
    <w:rsid w:val="002F00F2"/>
    <w:rsid w:val="002F07B4"/>
    <w:rsid w:val="002F28E9"/>
    <w:rsid w:val="002F34FA"/>
    <w:rsid w:val="002F39D9"/>
    <w:rsid w:val="002F6AA6"/>
    <w:rsid w:val="00302BEA"/>
    <w:rsid w:val="00307D98"/>
    <w:rsid w:val="00310C43"/>
    <w:rsid w:val="00313244"/>
    <w:rsid w:val="00314443"/>
    <w:rsid w:val="00314A87"/>
    <w:rsid w:val="00317278"/>
    <w:rsid w:val="00321F27"/>
    <w:rsid w:val="00322BB6"/>
    <w:rsid w:val="003258A4"/>
    <w:rsid w:val="0032661C"/>
    <w:rsid w:val="0033158B"/>
    <w:rsid w:val="0033204A"/>
    <w:rsid w:val="00332A9B"/>
    <w:rsid w:val="00332D62"/>
    <w:rsid w:val="00334072"/>
    <w:rsid w:val="003406B7"/>
    <w:rsid w:val="003433F5"/>
    <w:rsid w:val="00344479"/>
    <w:rsid w:val="0034462E"/>
    <w:rsid w:val="00345DED"/>
    <w:rsid w:val="0035194A"/>
    <w:rsid w:val="00353261"/>
    <w:rsid w:val="0035381E"/>
    <w:rsid w:val="00355F1A"/>
    <w:rsid w:val="00356070"/>
    <w:rsid w:val="00357102"/>
    <w:rsid w:val="00364379"/>
    <w:rsid w:val="00364E72"/>
    <w:rsid w:val="00366997"/>
    <w:rsid w:val="00372BAB"/>
    <w:rsid w:val="003747C9"/>
    <w:rsid w:val="00374A97"/>
    <w:rsid w:val="0038056A"/>
    <w:rsid w:val="00380A67"/>
    <w:rsid w:val="00390F5F"/>
    <w:rsid w:val="003949E9"/>
    <w:rsid w:val="00394F36"/>
    <w:rsid w:val="003953DF"/>
    <w:rsid w:val="003A0A58"/>
    <w:rsid w:val="003B55AE"/>
    <w:rsid w:val="003B730F"/>
    <w:rsid w:val="003C3651"/>
    <w:rsid w:val="003C3E3C"/>
    <w:rsid w:val="003C67DC"/>
    <w:rsid w:val="003C69EC"/>
    <w:rsid w:val="003C70EF"/>
    <w:rsid w:val="003D2AE2"/>
    <w:rsid w:val="003D3CEB"/>
    <w:rsid w:val="003D579D"/>
    <w:rsid w:val="003D5F64"/>
    <w:rsid w:val="003D64D1"/>
    <w:rsid w:val="003E35C1"/>
    <w:rsid w:val="003F0D5C"/>
    <w:rsid w:val="00401950"/>
    <w:rsid w:val="00402EC0"/>
    <w:rsid w:val="00403809"/>
    <w:rsid w:val="00404293"/>
    <w:rsid w:val="00407262"/>
    <w:rsid w:val="00412161"/>
    <w:rsid w:val="00412A8D"/>
    <w:rsid w:val="004131A0"/>
    <w:rsid w:val="00420E43"/>
    <w:rsid w:val="00423393"/>
    <w:rsid w:val="004245F8"/>
    <w:rsid w:val="00427824"/>
    <w:rsid w:val="00430D50"/>
    <w:rsid w:val="00436B3D"/>
    <w:rsid w:val="00441B4A"/>
    <w:rsid w:val="00443806"/>
    <w:rsid w:val="004517FE"/>
    <w:rsid w:val="00452B36"/>
    <w:rsid w:val="004556E7"/>
    <w:rsid w:val="00460052"/>
    <w:rsid w:val="0046039E"/>
    <w:rsid w:val="004613CE"/>
    <w:rsid w:val="004645CD"/>
    <w:rsid w:val="00470338"/>
    <w:rsid w:val="00472BCE"/>
    <w:rsid w:val="00477C09"/>
    <w:rsid w:val="00481C83"/>
    <w:rsid w:val="00482322"/>
    <w:rsid w:val="00487715"/>
    <w:rsid w:val="00491614"/>
    <w:rsid w:val="00492F29"/>
    <w:rsid w:val="00493C24"/>
    <w:rsid w:val="0049674E"/>
    <w:rsid w:val="004A2888"/>
    <w:rsid w:val="004A4183"/>
    <w:rsid w:val="004A4D3C"/>
    <w:rsid w:val="004C5D81"/>
    <w:rsid w:val="004C6FCD"/>
    <w:rsid w:val="004D1453"/>
    <w:rsid w:val="004E1FE5"/>
    <w:rsid w:val="004E443E"/>
    <w:rsid w:val="004E4570"/>
    <w:rsid w:val="004E569E"/>
    <w:rsid w:val="004E6DC9"/>
    <w:rsid w:val="004E7325"/>
    <w:rsid w:val="004E7C25"/>
    <w:rsid w:val="004F4529"/>
    <w:rsid w:val="004F523D"/>
    <w:rsid w:val="004F5FE8"/>
    <w:rsid w:val="004F6817"/>
    <w:rsid w:val="00501B84"/>
    <w:rsid w:val="00503841"/>
    <w:rsid w:val="005050D1"/>
    <w:rsid w:val="00506063"/>
    <w:rsid w:val="00506210"/>
    <w:rsid w:val="00506D88"/>
    <w:rsid w:val="00507BD8"/>
    <w:rsid w:val="0051298D"/>
    <w:rsid w:val="005211EB"/>
    <w:rsid w:val="00524A8F"/>
    <w:rsid w:val="00527C43"/>
    <w:rsid w:val="00533FB3"/>
    <w:rsid w:val="00537888"/>
    <w:rsid w:val="00540884"/>
    <w:rsid w:val="00547641"/>
    <w:rsid w:val="00547BC4"/>
    <w:rsid w:val="0055019E"/>
    <w:rsid w:val="00551C7A"/>
    <w:rsid w:val="00553135"/>
    <w:rsid w:val="0055529C"/>
    <w:rsid w:val="0055612D"/>
    <w:rsid w:val="0055784D"/>
    <w:rsid w:val="00573196"/>
    <w:rsid w:val="00576C90"/>
    <w:rsid w:val="00577AC9"/>
    <w:rsid w:val="00577CE6"/>
    <w:rsid w:val="00583F39"/>
    <w:rsid w:val="005879BC"/>
    <w:rsid w:val="00594F71"/>
    <w:rsid w:val="0059642D"/>
    <w:rsid w:val="005A0FBC"/>
    <w:rsid w:val="005A1E45"/>
    <w:rsid w:val="005B18D8"/>
    <w:rsid w:val="005B3456"/>
    <w:rsid w:val="005B37DF"/>
    <w:rsid w:val="005B3824"/>
    <w:rsid w:val="005C7219"/>
    <w:rsid w:val="005C7E16"/>
    <w:rsid w:val="005D19C5"/>
    <w:rsid w:val="005D6CF2"/>
    <w:rsid w:val="005E26DF"/>
    <w:rsid w:val="005E2C90"/>
    <w:rsid w:val="005E386F"/>
    <w:rsid w:val="005E4AEF"/>
    <w:rsid w:val="005E606B"/>
    <w:rsid w:val="005E6536"/>
    <w:rsid w:val="005F2793"/>
    <w:rsid w:val="0061023E"/>
    <w:rsid w:val="0061123A"/>
    <w:rsid w:val="00616DF9"/>
    <w:rsid w:val="00624526"/>
    <w:rsid w:val="006249E8"/>
    <w:rsid w:val="00624F2D"/>
    <w:rsid w:val="006279C8"/>
    <w:rsid w:val="0063104D"/>
    <w:rsid w:val="006368BD"/>
    <w:rsid w:val="006450C3"/>
    <w:rsid w:val="00655544"/>
    <w:rsid w:val="00662F8E"/>
    <w:rsid w:val="006634F8"/>
    <w:rsid w:val="00663AF4"/>
    <w:rsid w:val="006718A6"/>
    <w:rsid w:val="00672B9F"/>
    <w:rsid w:val="0067438B"/>
    <w:rsid w:val="00692A0A"/>
    <w:rsid w:val="00693CD0"/>
    <w:rsid w:val="006A1B88"/>
    <w:rsid w:val="006A2186"/>
    <w:rsid w:val="006A3F38"/>
    <w:rsid w:val="006B0513"/>
    <w:rsid w:val="006B26E7"/>
    <w:rsid w:val="006B6A39"/>
    <w:rsid w:val="006C0CA6"/>
    <w:rsid w:val="006C0E73"/>
    <w:rsid w:val="006C17D2"/>
    <w:rsid w:val="006C2CDB"/>
    <w:rsid w:val="006C7DD7"/>
    <w:rsid w:val="006D1C6D"/>
    <w:rsid w:val="006D4B2B"/>
    <w:rsid w:val="006D7DEB"/>
    <w:rsid w:val="006E0053"/>
    <w:rsid w:val="006E4CB8"/>
    <w:rsid w:val="006E53EC"/>
    <w:rsid w:val="006E5FE0"/>
    <w:rsid w:val="006F1D39"/>
    <w:rsid w:val="006F30EB"/>
    <w:rsid w:val="006F44C0"/>
    <w:rsid w:val="006F4810"/>
    <w:rsid w:val="006F699E"/>
    <w:rsid w:val="007003D7"/>
    <w:rsid w:val="00702ECF"/>
    <w:rsid w:val="00707AE5"/>
    <w:rsid w:val="00710152"/>
    <w:rsid w:val="00710559"/>
    <w:rsid w:val="00710EC3"/>
    <w:rsid w:val="00712B21"/>
    <w:rsid w:val="00714586"/>
    <w:rsid w:val="00715ED3"/>
    <w:rsid w:val="007173C4"/>
    <w:rsid w:val="00721969"/>
    <w:rsid w:val="007248DB"/>
    <w:rsid w:val="00725D69"/>
    <w:rsid w:val="007260B0"/>
    <w:rsid w:val="00726F1B"/>
    <w:rsid w:val="00732430"/>
    <w:rsid w:val="00733413"/>
    <w:rsid w:val="00733824"/>
    <w:rsid w:val="0073750C"/>
    <w:rsid w:val="00740014"/>
    <w:rsid w:val="0074289C"/>
    <w:rsid w:val="00742C75"/>
    <w:rsid w:val="007509A6"/>
    <w:rsid w:val="007528FF"/>
    <w:rsid w:val="007618B3"/>
    <w:rsid w:val="00763066"/>
    <w:rsid w:val="00766C7A"/>
    <w:rsid w:val="007723CF"/>
    <w:rsid w:val="00772BCB"/>
    <w:rsid w:val="00772FAF"/>
    <w:rsid w:val="00773162"/>
    <w:rsid w:val="00773A40"/>
    <w:rsid w:val="00775FFE"/>
    <w:rsid w:val="0078278B"/>
    <w:rsid w:val="00782FBD"/>
    <w:rsid w:val="0078401F"/>
    <w:rsid w:val="0078611D"/>
    <w:rsid w:val="00790679"/>
    <w:rsid w:val="0079191C"/>
    <w:rsid w:val="007A52FB"/>
    <w:rsid w:val="007B100A"/>
    <w:rsid w:val="007C556C"/>
    <w:rsid w:val="007D210B"/>
    <w:rsid w:val="007E0DE5"/>
    <w:rsid w:val="007E32EC"/>
    <w:rsid w:val="007F0EFB"/>
    <w:rsid w:val="007F3388"/>
    <w:rsid w:val="00803F4F"/>
    <w:rsid w:val="00805410"/>
    <w:rsid w:val="008077A3"/>
    <w:rsid w:val="0081093E"/>
    <w:rsid w:val="00816747"/>
    <w:rsid w:val="0082248B"/>
    <w:rsid w:val="00824377"/>
    <w:rsid w:val="00825B4F"/>
    <w:rsid w:val="00835A5C"/>
    <w:rsid w:val="00850191"/>
    <w:rsid w:val="00851EC9"/>
    <w:rsid w:val="008538B8"/>
    <w:rsid w:val="008565F2"/>
    <w:rsid w:val="00857AF2"/>
    <w:rsid w:val="00857CAB"/>
    <w:rsid w:val="0086236C"/>
    <w:rsid w:val="00870BEB"/>
    <w:rsid w:val="0087623F"/>
    <w:rsid w:val="00881D5A"/>
    <w:rsid w:val="0088300F"/>
    <w:rsid w:val="008845EC"/>
    <w:rsid w:val="008864D0"/>
    <w:rsid w:val="00887990"/>
    <w:rsid w:val="00894EC3"/>
    <w:rsid w:val="0089644D"/>
    <w:rsid w:val="008A04EF"/>
    <w:rsid w:val="008A2535"/>
    <w:rsid w:val="008A268D"/>
    <w:rsid w:val="008A3787"/>
    <w:rsid w:val="008A474D"/>
    <w:rsid w:val="008A497E"/>
    <w:rsid w:val="008A6761"/>
    <w:rsid w:val="008B0666"/>
    <w:rsid w:val="008B7762"/>
    <w:rsid w:val="008C1048"/>
    <w:rsid w:val="008C5009"/>
    <w:rsid w:val="008C7D00"/>
    <w:rsid w:val="008D1CBB"/>
    <w:rsid w:val="008D364D"/>
    <w:rsid w:val="008D5709"/>
    <w:rsid w:val="008E6CD5"/>
    <w:rsid w:val="008F4FB1"/>
    <w:rsid w:val="009021DD"/>
    <w:rsid w:val="00904473"/>
    <w:rsid w:val="00907D28"/>
    <w:rsid w:val="00913071"/>
    <w:rsid w:val="009171EB"/>
    <w:rsid w:val="00925293"/>
    <w:rsid w:val="009276AB"/>
    <w:rsid w:val="00930630"/>
    <w:rsid w:val="00931B65"/>
    <w:rsid w:val="00932F2E"/>
    <w:rsid w:val="00941E52"/>
    <w:rsid w:val="00942E72"/>
    <w:rsid w:val="00944B39"/>
    <w:rsid w:val="009464C5"/>
    <w:rsid w:val="00951624"/>
    <w:rsid w:val="009625E6"/>
    <w:rsid w:val="009636A3"/>
    <w:rsid w:val="00964434"/>
    <w:rsid w:val="00966058"/>
    <w:rsid w:val="00970610"/>
    <w:rsid w:val="00985703"/>
    <w:rsid w:val="00986510"/>
    <w:rsid w:val="00995324"/>
    <w:rsid w:val="009970AF"/>
    <w:rsid w:val="00997C49"/>
    <w:rsid w:val="009A6B63"/>
    <w:rsid w:val="009B1199"/>
    <w:rsid w:val="009B3B3A"/>
    <w:rsid w:val="009B4A4A"/>
    <w:rsid w:val="009B4B12"/>
    <w:rsid w:val="009B60C8"/>
    <w:rsid w:val="009C5C0D"/>
    <w:rsid w:val="009C5C2B"/>
    <w:rsid w:val="009C6C47"/>
    <w:rsid w:val="009C7261"/>
    <w:rsid w:val="009D225E"/>
    <w:rsid w:val="009E40AD"/>
    <w:rsid w:val="009E728F"/>
    <w:rsid w:val="009F1F4B"/>
    <w:rsid w:val="009F2723"/>
    <w:rsid w:val="009F31FA"/>
    <w:rsid w:val="009F7500"/>
    <w:rsid w:val="009F7D42"/>
    <w:rsid w:val="00A01767"/>
    <w:rsid w:val="00A051E7"/>
    <w:rsid w:val="00A07510"/>
    <w:rsid w:val="00A11E7F"/>
    <w:rsid w:val="00A15E06"/>
    <w:rsid w:val="00A16D7B"/>
    <w:rsid w:val="00A2416E"/>
    <w:rsid w:val="00A27A76"/>
    <w:rsid w:val="00A30CC2"/>
    <w:rsid w:val="00A330E5"/>
    <w:rsid w:val="00A34D10"/>
    <w:rsid w:val="00A3689A"/>
    <w:rsid w:val="00A3746F"/>
    <w:rsid w:val="00A44668"/>
    <w:rsid w:val="00A45595"/>
    <w:rsid w:val="00A47C65"/>
    <w:rsid w:val="00A514A0"/>
    <w:rsid w:val="00A52A80"/>
    <w:rsid w:val="00A538EE"/>
    <w:rsid w:val="00A567D9"/>
    <w:rsid w:val="00A6077F"/>
    <w:rsid w:val="00A608D9"/>
    <w:rsid w:val="00A6475E"/>
    <w:rsid w:val="00A65363"/>
    <w:rsid w:val="00A672F4"/>
    <w:rsid w:val="00A7124B"/>
    <w:rsid w:val="00A77C99"/>
    <w:rsid w:val="00A8094C"/>
    <w:rsid w:val="00A836E0"/>
    <w:rsid w:val="00A8443A"/>
    <w:rsid w:val="00A8699C"/>
    <w:rsid w:val="00A90F0E"/>
    <w:rsid w:val="00A91AC7"/>
    <w:rsid w:val="00A939AA"/>
    <w:rsid w:val="00AA4675"/>
    <w:rsid w:val="00AA46D6"/>
    <w:rsid w:val="00AA734A"/>
    <w:rsid w:val="00AC562A"/>
    <w:rsid w:val="00AC6747"/>
    <w:rsid w:val="00AD6304"/>
    <w:rsid w:val="00AD66AD"/>
    <w:rsid w:val="00AE02C7"/>
    <w:rsid w:val="00AE4A2D"/>
    <w:rsid w:val="00AF0D88"/>
    <w:rsid w:val="00AF0E05"/>
    <w:rsid w:val="00AF47C9"/>
    <w:rsid w:val="00AF7352"/>
    <w:rsid w:val="00B049FE"/>
    <w:rsid w:val="00B04DE9"/>
    <w:rsid w:val="00B16416"/>
    <w:rsid w:val="00B25F92"/>
    <w:rsid w:val="00B2646F"/>
    <w:rsid w:val="00B2661A"/>
    <w:rsid w:val="00B325E1"/>
    <w:rsid w:val="00B345B0"/>
    <w:rsid w:val="00B35A96"/>
    <w:rsid w:val="00B35F9A"/>
    <w:rsid w:val="00B4135E"/>
    <w:rsid w:val="00B4310D"/>
    <w:rsid w:val="00B470E4"/>
    <w:rsid w:val="00B47B71"/>
    <w:rsid w:val="00B5622C"/>
    <w:rsid w:val="00B57A89"/>
    <w:rsid w:val="00B60E7C"/>
    <w:rsid w:val="00B615BC"/>
    <w:rsid w:val="00B670B6"/>
    <w:rsid w:val="00B7010C"/>
    <w:rsid w:val="00B70ABE"/>
    <w:rsid w:val="00B71805"/>
    <w:rsid w:val="00B73591"/>
    <w:rsid w:val="00B73F76"/>
    <w:rsid w:val="00B80EA3"/>
    <w:rsid w:val="00B83B1F"/>
    <w:rsid w:val="00B87E22"/>
    <w:rsid w:val="00BA2E4A"/>
    <w:rsid w:val="00BA4CCD"/>
    <w:rsid w:val="00BA53DA"/>
    <w:rsid w:val="00BA640E"/>
    <w:rsid w:val="00BB0299"/>
    <w:rsid w:val="00BB12F8"/>
    <w:rsid w:val="00BB642C"/>
    <w:rsid w:val="00BB7A45"/>
    <w:rsid w:val="00BB7EC9"/>
    <w:rsid w:val="00BB7FBE"/>
    <w:rsid w:val="00BC3B37"/>
    <w:rsid w:val="00BD714A"/>
    <w:rsid w:val="00BE0294"/>
    <w:rsid w:val="00BE3BC6"/>
    <w:rsid w:val="00BE6177"/>
    <w:rsid w:val="00BF2823"/>
    <w:rsid w:val="00BF7894"/>
    <w:rsid w:val="00C0598E"/>
    <w:rsid w:val="00C05B3D"/>
    <w:rsid w:val="00C11380"/>
    <w:rsid w:val="00C12725"/>
    <w:rsid w:val="00C15352"/>
    <w:rsid w:val="00C20A94"/>
    <w:rsid w:val="00C2283B"/>
    <w:rsid w:val="00C26704"/>
    <w:rsid w:val="00C35DE3"/>
    <w:rsid w:val="00C41932"/>
    <w:rsid w:val="00C4355A"/>
    <w:rsid w:val="00C437FB"/>
    <w:rsid w:val="00C47A13"/>
    <w:rsid w:val="00C50196"/>
    <w:rsid w:val="00C516A3"/>
    <w:rsid w:val="00C55FBA"/>
    <w:rsid w:val="00C64937"/>
    <w:rsid w:val="00C64D16"/>
    <w:rsid w:val="00C6696F"/>
    <w:rsid w:val="00C71B0D"/>
    <w:rsid w:val="00C72840"/>
    <w:rsid w:val="00C73B31"/>
    <w:rsid w:val="00C73D5E"/>
    <w:rsid w:val="00C74ADA"/>
    <w:rsid w:val="00C76DB7"/>
    <w:rsid w:val="00C82EF9"/>
    <w:rsid w:val="00C83E1D"/>
    <w:rsid w:val="00C86F9B"/>
    <w:rsid w:val="00C91761"/>
    <w:rsid w:val="00C9205D"/>
    <w:rsid w:val="00C933CB"/>
    <w:rsid w:val="00C94DAC"/>
    <w:rsid w:val="00C96EE5"/>
    <w:rsid w:val="00CA520C"/>
    <w:rsid w:val="00CB6F01"/>
    <w:rsid w:val="00CC2AB5"/>
    <w:rsid w:val="00CC4364"/>
    <w:rsid w:val="00CC5809"/>
    <w:rsid w:val="00CC7D35"/>
    <w:rsid w:val="00CD3DA8"/>
    <w:rsid w:val="00CD617C"/>
    <w:rsid w:val="00CD7DD0"/>
    <w:rsid w:val="00CE2BB3"/>
    <w:rsid w:val="00CE5578"/>
    <w:rsid w:val="00CF3D40"/>
    <w:rsid w:val="00CF7770"/>
    <w:rsid w:val="00D004AA"/>
    <w:rsid w:val="00D01056"/>
    <w:rsid w:val="00D10674"/>
    <w:rsid w:val="00D15BA6"/>
    <w:rsid w:val="00D164B9"/>
    <w:rsid w:val="00D2166A"/>
    <w:rsid w:val="00D2278D"/>
    <w:rsid w:val="00D2377E"/>
    <w:rsid w:val="00D23EC5"/>
    <w:rsid w:val="00D319DA"/>
    <w:rsid w:val="00D324C1"/>
    <w:rsid w:val="00D33849"/>
    <w:rsid w:val="00D355F2"/>
    <w:rsid w:val="00D35904"/>
    <w:rsid w:val="00D35973"/>
    <w:rsid w:val="00D41699"/>
    <w:rsid w:val="00D4182C"/>
    <w:rsid w:val="00D45A0F"/>
    <w:rsid w:val="00D50174"/>
    <w:rsid w:val="00D5698D"/>
    <w:rsid w:val="00D608E4"/>
    <w:rsid w:val="00D619E8"/>
    <w:rsid w:val="00D62048"/>
    <w:rsid w:val="00D621A5"/>
    <w:rsid w:val="00D6275E"/>
    <w:rsid w:val="00D632FD"/>
    <w:rsid w:val="00D6745B"/>
    <w:rsid w:val="00D75C76"/>
    <w:rsid w:val="00D83EC4"/>
    <w:rsid w:val="00D879CE"/>
    <w:rsid w:val="00D90D9B"/>
    <w:rsid w:val="00DA57EE"/>
    <w:rsid w:val="00DA679D"/>
    <w:rsid w:val="00DB0757"/>
    <w:rsid w:val="00DB2AD5"/>
    <w:rsid w:val="00DB5A18"/>
    <w:rsid w:val="00DC1FD7"/>
    <w:rsid w:val="00DC4920"/>
    <w:rsid w:val="00DC4FE9"/>
    <w:rsid w:val="00DC5DD4"/>
    <w:rsid w:val="00DC6991"/>
    <w:rsid w:val="00DD2C15"/>
    <w:rsid w:val="00DD3943"/>
    <w:rsid w:val="00DD3FDD"/>
    <w:rsid w:val="00DD5A3E"/>
    <w:rsid w:val="00DD7414"/>
    <w:rsid w:val="00DE139F"/>
    <w:rsid w:val="00DE600D"/>
    <w:rsid w:val="00DF179B"/>
    <w:rsid w:val="00DF28EA"/>
    <w:rsid w:val="00DF2C48"/>
    <w:rsid w:val="00DF3390"/>
    <w:rsid w:val="00DF6989"/>
    <w:rsid w:val="00E008AB"/>
    <w:rsid w:val="00E16626"/>
    <w:rsid w:val="00E16EF2"/>
    <w:rsid w:val="00E2287F"/>
    <w:rsid w:val="00E24AD3"/>
    <w:rsid w:val="00E25385"/>
    <w:rsid w:val="00E260B0"/>
    <w:rsid w:val="00E312B0"/>
    <w:rsid w:val="00E33926"/>
    <w:rsid w:val="00E36299"/>
    <w:rsid w:val="00E367DA"/>
    <w:rsid w:val="00E41BD5"/>
    <w:rsid w:val="00E439F6"/>
    <w:rsid w:val="00E44403"/>
    <w:rsid w:val="00E44A71"/>
    <w:rsid w:val="00E45E6E"/>
    <w:rsid w:val="00E51AB7"/>
    <w:rsid w:val="00E5232C"/>
    <w:rsid w:val="00E52422"/>
    <w:rsid w:val="00E53560"/>
    <w:rsid w:val="00E633E3"/>
    <w:rsid w:val="00E637B1"/>
    <w:rsid w:val="00E668FE"/>
    <w:rsid w:val="00E670C2"/>
    <w:rsid w:val="00E75BF1"/>
    <w:rsid w:val="00E77811"/>
    <w:rsid w:val="00E8135A"/>
    <w:rsid w:val="00E81F62"/>
    <w:rsid w:val="00E84C0B"/>
    <w:rsid w:val="00E96166"/>
    <w:rsid w:val="00E96ED5"/>
    <w:rsid w:val="00EA163D"/>
    <w:rsid w:val="00EA21F4"/>
    <w:rsid w:val="00EA465B"/>
    <w:rsid w:val="00EB03C7"/>
    <w:rsid w:val="00EB08AF"/>
    <w:rsid w:val="00EB55B2"/>
    <w:rsid w:val="00EC3694"/>
    <w:rsid w:val="00EC42F2"/>
    <w:rsid w:val="00EC61DB"/>
    <w:rsid w:val="00ED72CC"/>
    <w:rsid w:val="00EE18D4"/>
    <w:rsid w:val="00EE1D9E"/>
    <w:rsid w:val="00EE2C77"/>
    <w:rsid w:val="00EE41BE"/>
    <w:rsid w:val="00EE6290"/>
    <w:rsid w:val="00EF35C4"/>
    <w:rsid w:val="00F01604"/>
    <w:rsid w:val="00F01FDF"/>
    <w:rsid w:val="00F02154"/>
    <w:rsid w:val="00F06B48"/>
    <w:rsid w:val="00F1067E"/>
    <w:rsid w:val="00F13A39"/>
    <w:rsid w:val="00F2039D"/>
    <w:rsid w:val="00F24F0E"/>
    <w:rsid w:val="00F256AA"/>
    <w:rsid w:val="00F25D0C"/>
    <w:rsid w:val="00F34222"/>
    <w:rsid w:val="00F35AC2"/>
    <w:rsid w:val="00F372AA"/>
    <w:rsid w:val="00F40269"/>
    <w:rsid w:val="00F4718A"/>
    <w:rsid w:val="00F53A27"/>
    <w:rsid w:val="00F5548F"/>
    <w:rsid w:val="00F5578F"/>
    <w:rsid w:val="00F7354D"/>
    <w:rsid w:val="00F806A8"/>
    <w:rsid w:val="00F80A04"/>
    <w:rsid w:val="00F850AA"/>
    <w:rsid w:val="00F87DDE"/>
    <w:rsid w:val="00F903E5"/>
    <w:rsid w:val="00F9101D"/>
    <w:rsid w:val="00F910DA"/>
    <w:rsid w:val="00F96C0F"/>
    <w:rsid w:val="00F96D8C"/>
    <w:rsid w:val="00FA2CA2"/>
    <w:rsid w:val="00FA328B"/>
    <w:rsid w:val="00FA659D"/>
    <w:rsid w:val="00FC1FD7"/>
    <w:rsid w:val="00FC7D9F"/>
    <w:rsid w:val="00FD15B3"/>
    <w:rsid w:val="00FD1ED5"/>
    <w:rsid w:val="00FD4271"/>
    <w:rsid w:val="00FD686E"/>
    <w:rsid w:val="00FD72E0"/>
    <w:rsid w:val="00FE1A0C"/>
    <w:rsid w:val="00FF4004"/>
    <w:rsid w:val="1078BF0C"/>
    <w:rsid w:val="14A82D85"/>
    <w:rsid w:val="164FD502"/>
    <w:rsid w:val="2BAD141E"/>
    <w:rsid w:val="2F0DB996"/>
    <w:rsid w:val="38C8E05E"/>
    <w:rsid w:val="3ACA6C5F"/>
    <w:rsid w:val="40D7088B"/>
    <w:rsid w:val="447AA75B"/>
    <w:rsid w:val="4749240A"/>
    <w:rsid w:val="4D7124DA"/>
    <w:rsid w:val="55FAEA2E"/>
    <w:rsid w:val="6884E36F"/>
    <w:rsid w:val="7A3C48C5"/>
    <w:rsid w:val="7FD5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06596"/>
  <w15:docId w15:val="{AB2AE925-BA81-4E98-8369-E21BED48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3413"/>
    <w:pPr>
      <w:spacing w:after="240" w:line="360" w:lineRule="auto"/>
      <w:ind w:right="-1136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06B48"/>
    <w:pPr>
      <w:numPr>
        <w:numId w:val="8"/>
      </w:numPr>
      <w:spacing w:before="240"/>
      <w:ind w:right="0"/>
      <w:outlineLvl w:val="0"/>
    </w:pPr>
    <w:rPr>
      <w:b/>
      <w:color w:val="0072C6"/>
      <w:sz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2E4DBF"/>
    <w:pPr>
      <w:widowControl w:val="0"/>
      <w:numPr>
        <w:ilvl w:val="1"/>
      </w:numPr>
      <w:overflowPunct w:val="0"/>
      <w:autoSpaceDE w:val="0"/>
      <w:autoSpaceDN w:val="0"/>
      <w:adjustRightInd w:val="0"/>
      <w:textAlignment w:val="baseline"/>
      <w:outlineLvl w:val="1"/>
    </w:pPr>
    <w:rPr>
      <w:rFonts w:eastAsia="Times New Roman" w:cs="Times New Roman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CD0"/>
    <w:pPr>
      <w:spacing w:before="240"/>
      <w:ind w:right="-1134"/>
      <w:outlineLvl w:val="2"/>
    </w:pPr>
    <w:rPr>
      <w:b/>
      <w:color w:val="0072C6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D2AE2"/>
    <w:pPr>
      <w:keepNext/>
      <w:keepLines/>
      <w:spacing w:before="200" w:after="100"/>
      <w:outlineLvl w:val="3"/>
    </w:pPr>
    <w:rPr>
      <w:rFonts w:eastAsiaTheme="majorEastAsia" w:cstheme="majorBidi"/>
      <w:b/>
      <w:bCs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7124B"/>
    <w:pPr>
      <w:keepNext/>
      <w:keepLines/>
      <w:numPr>
        <w:ilvl w:val="4"/>
        <w:numId w:val="1"/>
      </w:numPr>
      <w:spacing w:before="200" w:after="1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7124B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7124B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7124B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7124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06B48"/>
    <w:rPr>
      <w:rFonts w:ascii="Arial" w:hAnsi="Arial"/>
      <w:b/>
      <w:color w:val="0072C6"/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4DBF"/>
    <w:rPr>
      <w:rFonts w:ascii="Arial" w:eastAsia="Times New Roman" w:hAnsi="Arial" w:cs="Times New Roman"/>
      <w:b/>
      <w:color w:val="0072C6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3CD0"/>
    <w:rPr>
      <w:rFonts w:ascii="Arial" w:hAnsi="Arial"/>
      <w:b/>
      <w:color w:val="0072C6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0F3C8C"/>
    <w:pPr>
      <w:ind w:left="567" w:right="0" w:hanging="567"/>
    </w:pPr>
    <w:rPr>
      <w:b/>
    </w:rPr>
  </w:style>
  <w:style w:type="paragraph" w:customStyle="1" w:styleId="eingerckt2">
    <w:name w:val="eingerückt 2"/>
    <w:basedOn w:val="Standard"/>
    <w:link w:val="eingerckt2Zchn"/>
    <w:qFormat/>
    <w:rsid w:val="0034462E"/>
    <w:pPr>
      <w:numPr>
        <w:numId w:val="3"/>
      </w:numPr>
      <w:ind w:left="567" w:hanging="567"/>
    </w:p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23EC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Blocktext">
    <w:name w:val="Block Text"/>
    <w:basedOn w:val="Standard"/>
    <w:uiPriority w:val="99"/>
    <w:semiHidden/>
    <w:unhideWhenUsed/>
    <w:rsid w:val="00D23EC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23EC5"/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23EC5"/>
    <w:rPr>
      <w:rFonts w:ascii="Arial" w:hAnsi="Arial" w:cs="Tahoma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23EC5"/>
    <w:pPr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23EC5"/>
    <w:rPr>
      <w:rFonts w:eastAsiaTheme="majorEastAsia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23EC5"/>
    <w:pPr>
      <w:numPr>
        <w:numId w:val="0"/>
      </w:numPr>
      <w:outlineLvl w:val="9"/>
    </w:pPr>
  </w:style>
  <w:style w:type="character" w:customStyle="1" w:styleId="eingerckt2Zchn">
    <w:name w:val="eingerückt 2 Zchn"/>
    <w:basedOn w:val="Absatz-Standardschriftart"/>
    <w:link w:val="eingerckt2"/>
    <w:rsid w:val="0034462E"/>
    <w:rPr>
      <w:rFonts w:ascii="Arial" w:hAnsi="Arial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D23EC5"/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3EC5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3EC5"/>
    <w:rPr>
      <w:rFonts w:ascii="Arial" w:hAnsi="Arial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D23EC5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7618B3"/>
    <w:pPr>
      <w:tabs>
        <w:tab w:val="left" w:pos="1440"/>
      </w:tabs>
      <w:jc w:val="center"/>
    </w:pPr>
    <w:rPr>
      <w:b/>
      <w:color w:val="0072C6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0"/>
    <w:rsid w:val="007618B3"/>
    <w:rPr>
      <w:rFonts w:ascii="Arial" w:hAnsi="Arial"/>
      <w:b/>
      <w:color w:val="0072C6"/>
      <w:sz w:val="44"/>
      <w:szCs w:val="4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D2AE2"/>
    <w:rPr>
      <w:rFonts w:ascii="Arial" w:eastAsiaTheme="majorEastAsia" w:hAnsi="Arial" w:cstheme="majorBidi"/>
      <w:b/>
      <w:bCs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23EC5"/>
    <w:rPr>
      <w:rFonts w:ascii="Arial" w:eastAsiaTheme="majorEastAsia" w:hAnsi="Arial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23EC5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23EC5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23EC5"/>
    <w:rPr>
      <w:rFonts w:ascii="Arial" w:eastAsiaTheme="majorEastAsia" w:hAnsi="Arial" w:cstheme="majorBidi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D23EC5"/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D23EC5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C42F2"/>
    <w:pPr>
      <w:tabs>
        <w:tab w:val="right" w:pos="9072"/>
      </w:tabs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EC42F2"/>
    <w:rPr>
      <w:rFonts w:ascii="Arial" w:hAnsi="Arial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D23EC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nhideWhenUsed/>
    <w:rsid w:val="00D23E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23EC5"/>
    <w:rPr>
      <w:rFonts w:ascii="Arial" w:hAnsi="Arial"/>
      <w:sz w:val="20"/>
    </w:rPr>
  </w:style>
  <w:style w:type="paragraph" w:customStyle="1" w:styleId="berschrift">
    <w:name w:val="Überschrift"/>
    <w:rsid w:val="008565F2"/>
    <w:pPr>
      <w:spacing w:before="240" w:after="240" w:line="360" w:lineRule="auto"/>
    </w:pPr>
    <w:rPr>
      <w:rFonts w:ascii="Arial" w:hAnsi="Arial"/>
      <w:b/>
      <w:color w:val="0072C6"/>
      <w:sz w:val="28"/>
    </w:rPr>
  </w:style>
  <w:style w:type="table" w:styleId="MittlereSchattierung1-Akzent1">
    <w:name w:val="Medium Shading 1 Accent 1"/>
    <w:aliases w:val="Tabellenformat"/>
    <w:basedOn w:val="NormaleTabelle"/>
    <w:uiPriority w:val="63"/>
    <w:rsid w:val="00857CAB"/>
    <w:pPr>
      <w:spacing w:before="120" w:after="12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cantSplit/>
    </w:trPr>
    <w:tcPr>
      <w:shd w:val="clear" w:color="auto" w:fill="DBE5F1" w:themeFill="accent1" w:themeFillTint="33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nil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chattierung-Akzent5">
    <w:name w:val="Light Shading Accent 5"/>
    <w:basedOn w:val="NormaleTabelle"/>
    <w:uiPriority w:val="60"/>
    <w:rsid w:val="0007580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ittleresRaster3-Akzent1">
    <w:name w:val="Medium Grid 3 Accent 1"/>
    <w:aliases w:val="CaseStudy Kasten"/>
    <w:basedOn w:val="NormaleTabelle"/>
    <w:uiPriority w:val="69"/>
    <w:rsid w:val="00857CAB"/>
    <w:pPr>
      <w:spacing w:after="0" w:line="240" w:lineRule="auto"/>
    </w:pPr>
    <w:rPr>
      <w:rFonts w:ascii="Arial" w:hAnsi="Arial"/>
      <w:sz w:val="18"/>
    </w:rPr>
    <w:tblPr>
      <w:tblStyleRowBandSize w:val="1"/>
      <w:tblStyleColBandSize w:val="1"/>
    </w:tblPr>
    <w:tcPr>
      <w:shd w:val="clear" w:color="auto" w:fill="B8CCE4" w:themeFill="accent1" w:themeFillTint="66"/>
      <w:vAlign w:val="center"/>
    </w:tcPr>
    <w:tblStylePr w:type="firstRow">
      <w:rPr>
        <w:b/>
        <w:bCs/>
        <w:i w:val="0"/>
        <w:iCs w:val="0"/>
        <w:color w:val="auto"/>
        <w:sz w:val="20"/>
      </w:rPr>
      <w:tblPr/>
      <w:tcPr>
        <w:shd w:val="clear" w:color="auto" w:fill="7EBD8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 w:val="0"/>
        <w:bCs/>
        <w:i w:val="0"/>
        <w:iCs w:val="0"/>
        <w:color w:val="auto"/>
      </w:rPr>
      <w:tblPr/>
      <w:tcPr>
        <w:shd w:val="clear" w:color="auto" w:fill="C4E0C1"/>
      </w:tcPr>
    </w:tblStylePr>
    <w:tblStylePr w:type="lastCol">
      <w:rPr>
        <w:b w:val="0"/>
        <w:bCs/>
        <w:i w:val="0"/>
        <w:iCs w:val="0"/>
        <w:color w:val="auto"/>
      </w:rPr>
      <w:tblPr/>
      <w:tcPr>
        <w:shd w:val="clear" w:color="auto" w:fill="C4E0C1"/>
      </w:tcPr>
    </w:tblStylePr>
    <w:tblStylePr w:type="band1Vert">
      <w:tblPr/>
      <w:tcPr>
        <w:shd w:val="clear" w:color="auto" w:fill="C4E0C1"/>
      </w:tcPr>
    </w:tblStylePr>
    <w:tblStylePr w:type="band2Vert">
      <w:tblPr/>
      <w:tcPr>
        <w:shd w:val="clear" w:color="auto" w:fill="C4E0C1"/>
      </w:tcPr>
    </w:tblStylePr>
    <w:tblStylePr w:type="band1Horz">
      <w:tblPr/>
      <w:tcPr>
        <w:shd w:val="clear" w:color="auto" w:fill="C4E0C1"/>
      </w:tcPr>
    </w:tblStylePr>
    <w:tblStylePr w:type="band2Horz">
      <w:tblPr/>
      <w:tcPr>
        <w:shd w:val="clear" w:color="auto" w:fill="C4E0C1"/>
      </w:tcPr>
    </w:tblStylePr>
  </w:style>
  <w:style w:type="table" w:styleId="MittlereSchattierung1-Akzent2">
    <w:name w:val="Medium Shading 1 Accent 2"/>
    <w:aliases w:val="Mehrqualitäten Kasten"/>
    <w:basedOn w:val="NormaleTabelle"/>
    <w:uiPriority w:val="63"/>
    <w:rsid w:val="00AA4675"/>
    <w:pPr>
      <w:spacing w:after="0" w:line="240" w:lineRule="auto"/>
    </w:pPr>
    <w:rPr>
      <w:rFonts w:ascii="Arial" w:hAnsi="Arial"/>
    </w:rPr>
    <w:tblPr>
      <w:tblStyleRowBandSize w:val="1"/>
      <w:tblStyleColBandSize w:val="1"/>
    </w:tblPr>
    <w:trPr>
      <w:cantSplit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4C17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AE1BE"/>
      </w:tcPr>
    </w:tblStylePr>
    <w:tblStylePr w:type="band2Vert">
      <w:tblPr/>
      <w:tcPr>
        <w:shd w:val="clear" w:color="auto" w:fill="FAE1BE"/>
      </w:tcPr>
    </w:tblStylePr>
    <w:tblStylePr w:type="band1Horz">
      <w:tblPr/>
      <w:tcPr>
        <w:shd w:val="clear" w:color="auto" w:fill="FAE1BE"/>
      </w:tcPr>
    </w:tblStylePr>
    <w:tblStylePr w:type="band2Horz">
      <w:tblPr/>
      <w:tcPr>
        <w:shd w:val="clear" w:color="auto" w:fill="FAE1BE"/>
      </w:tcPr>
    </w:tblStylePr>
  </w:style>
  <w:style w:type="table" w:styleId="HelleSchattierung-Akzent2">
    <w:name w:val="Light Shading Accent 2"/>
    <w:basedOn w:val="NormaleTabelle"/>
    <w:uiPriority w:val="60"/>
    <w:rsid w:val="009171E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4">
    <w:name w:val="Light Shading Accent 4"/>
    <w:basedOn w:val="NormaleTabelle"/>
    <w:uiPriority w:val="60"/>
    <w:rsid w:val="009171E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6">
    <w:name w:val="Light Shading Accent 6"/>
    <w:basedOn w:val="NormaleTabelle"/>
    <w:uiPriority w:val="60"/>
    <w:rsid w:val="009171E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-Akzent2">
    <w:name w:val="Light List Accent 2"/>
    <w:basedOn w:val="NormaleTabelle"/>
    <w:uiPriority w:val="61"/>
    <w:rsid w:val="009171E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Tabellenraster">
    <w:name w:val="Table Grid"/>
    <w:basedOn w:val="NormaleTabelle"/>
    <w:uiPriority w:val="59"/>
    <w:rsid w:val="00917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0E4670"/>
    <w:rPr>
      <w:sz w:val="16"/>
      <w:szCs w:val="16"/>
    </w:rPr>
  </w:style>
  <w:style w:type="paragraph" w:styleId="Kommentarthema">
    <w:name w:val="annotation subject"/>
    <w:basedOn w:val="Standard"/>
    <w:link w:val="KommentarthemaZchn"/>
    <w:uiPriority w:val="99"/>
    <w:semiHidden/>
    <w:unhideWhenUsed/>
    <w:rsid w:val="00881D5A"/>
    <w:pPr>
      <w:spacing w:line="240" w:lineRule="auto"/>
    </w:pPr>
    <w:rPr>
      <w:b/>
      <w:bCs/>
      <w:sz w:val="20"/>
      <w:szCs w:val="20"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881D5A"/>
    <w:rPr>
      <w:rFonts w:ascii="Arial" w:hAnsi="Arial"/>
      <w:b/>
      <w:bCs/>
      <w:sz w:val="20"/>
      <w:szCs w:val="20"/>
    </w:rPr>
  </w:style>
  <w:style w:type="paragraph" w:customStyle="1" w:styleId="Flietext">
    <w:name w:val="Fließtext"/>
    <w:basedOn w:val="Standard"/>
    <w:rsid w:val="007618B3"/>
    <w:pPr>
      <w:spacing w:afterLines="120" w:after="288"/>
      <w:ind w:left="1560" w:right="-1134"/>
    </w:pPr>
  </w:style>
  <w:style w:type="paragraph" w:styleId="Textkrper2">
    <w:name w:val="Body Text 2"/>
    <w:basedOn w:val="Standard"/>
    <w:link w:val="Textkrper2Zchn"/>
    <w:uiPriority w:val="99"/>
    <w:semiHidden/>
    <w:unhideWhenUsed/>
    <w:rsid w:val="00D621A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621A5"/>
    <w:rPr>
      <w:rFonts w:ascii="Arial" w:hAnsi="Arial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621A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621A5"/>
    <w:rPr>
      <w:rFonts w:ascii="Arial" w:hAnsi="Arial"/>
    </w:rPr>
  </w:style>
  <w:style w:type="character" w:styleId="BesuchterLink">
    <w:name w:val="FollowedHyperlink"/>
    <w:basedOn w:val="Absatz-Standardschriftart"/>
    <w:uiPriority w:val="99"/>
    <w:semiHidden/>
    <w:unhideWhenUsed/>
    <w:rsid w:val="00407262"/>
    <w:rPr>
      <w:color w:val="800080" w:themeColor="followedHyperlink"/>
      <w:u w:val="single"/>
    </w:rPr>
  </w:style>
  <w:style w:type="paragraph" w:customStyle="1" w:styleId="eingerckt1">
    <w:name w:val="eingerückt 1"/>
    <w:basedOn w:val="Standard"/>
    <w:link w:val="eingerckt1Zchn"/>
    <w:qFormat/>
    <w:rsid w:val="0034462E"/>
    <w:pPr>
      <w:numPr>
        <w:numId w:val="2"/>
      </w:numPr>
      <w:spacing w:afterLines="120" w:after="288"/>
      <w:ind w:right="-1134"/>
      <w:contextualSpacing/>
    </w:pPr>
  </w:style>
  <w:style w:type="character" w:customStyle="1" w:styleId="eingerckt1Zchn">
    <w:name w:val="eingerückt 1 Zchn"/>
    <w:basedOn w:val="Absatz-Standardschriftart"/>
    <w:link w:val="eingerckt1"/>
    <w:rsid w:val="0034462E"/>
    <w:rPr>
      <w:rFonts w:ascii="Arial" w:hAnsi="Arial"/>
    </w:rPr>
  </w:style>
  <w:style w:type="paragraph" w:styleId="Kommentartext">
    <w:name w:val="annotation text"/>
    <w:basedOn w:val="Standard"/>
    <w:link w:val="KommentartextZchn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894EC3"/>
    <w:pPr>
      <w:numPr>
        <w:numId w:val="4"/>
      </w:numPr>
      <w:tabs>
        <w:tab w:val="left" w:pos="880"/>
        <w:tab w:val="right" w:leader="dot" w:pos="7926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B80EA3"/>
    <w:pPr>
      <w:spacing w:after="100"/>
      <w:ind w:left="440"/>
    </w:pPr>
  </w:style>
  <w:style w:type="paragraph" w:styleId="Listenabsatz">
    <w:name w:val="List Paragraph"/>
    <w:aliases w:val="Bullet EY,List Paragraph21,Lentele,List Paragraph2,Buletai,lp1,Bullet 1,Use Case List Paragraph,Numbering,ERP-List Paragraph,List Paragraph11,List Paragraph111,List not in Table,Paragraph,Bullet,VKTI - text numbering,Normal bullet 2"/>
    <w:basedOn w:val="Standard"/>
    <w:link w:val="ListenabsatzZchn"/>
    <w:uiPriority w:val="34"/>
    <w:qFormat/>
    <w:rsid w:val="008C1048"/>
    <w:pPr>
      <w:ind w:left="720"/>
      <w:contextualSpacing/>
    </w:pPr>
  </w:style>
  <w:style w:type="numbering" w:customStyle="1" w:styleId="Formatvorlage1">
    <w:name w:val="Formatvorlage1"/>
    <w:uiPriority w:val="99"/>
    <w:rsid w:val="002E4DBF"/>
    <w:pPr>
      <w:numPr>
        <w:numId w:val="5"/>
      </w:numPr>
    </w:pPr>
  </w:style>
  <w:style w:type="numbering" w:customStyle="1" w:styleId="Formatvorlage2">
    <w:name w:val="Formatvorlage2"/>
    <w:uiPriority w:val="99"/>
    <w:rsid w:val="002E4DBF"/>
    <w:pPr>
      <w:numPr>
        <w:numId w:val="6"/>
      </w:numPr>
    </w:pPr>
  </w:style>
  <w:style w:type="numbering" w:customStyle="1" w:styleId="Formatvorlage3">
    <w:name w:val="Formatvorlage3"/>
    <w:uiPriority w:val="99"/>
    <w:rsid w:val="008E6CD5"/>
    <w:pPr>
      <w:numPr>
        <w:numId w:val="7"/>
      </w:numPr>
    </w:pPr>
  </w:style>
  <w:style w:type="character" w:styleId="Seitenzahl">
    <w:name w:val="page number"/>
    <w:basedOn w:val="Absatz-Standardschriftart"/>
    <w:rsid w:val="0086236C"/>
  </w:style>
  <w:style w:type="paragraph" w:customStyle="1" w:styleId="Firmenangaben">
    <w:name w:val="Firmenangaben"/>
    <w:basedOn w:val="Standard"/>
    <w:qFormat/>
    <w:rsid w:val="0086236C"/>
    <w:pPr>
      <w:spacing w:after="0" w:line="240" w:lineRule="auto"/>
      <w:ind w:right="0"/>
      <w:jc w:val="left"/>
    </w:pPr>
    <w:rPr>
      <w:rFonts w:ascii="Univers" w:eastAsia="Times New Roman" w:hAnsi="Univers" w:cs="Times New Roman"/>
      <w:sz w:val="14"/>
      <w:szCs w:val="20"/>
      <w:lang w:val="da-DK" w:eastAsia="de-DE"/>
    </w:rPr>
  </w:style>
  <w:style w:type="paragraph" w:customStyle="1" w:styleId="Dokumentname">
    <w:name w:val="Dokumentname"/>
    <w:basedOn w:val="Standard"/>
    <w:qFormat/>
    <w:rsid w:val="0086236C"/>
    <w:pPr>
      <w:spacing w:after="0" w:line="240" w:lineRule="auto"/>
      <w:ind w:right="0"/>
      <w:jc w:val="left"/>
    </w:pPr>
    <w:rPr>
      <w:rFonts w:eastAsia="Times New Roman" w:cs="Times New Roman"/>
      <w:sz w:val="12"/>
      <w:szCs w:val="20"/>
      <w:lang w:val="en-US"/>
    </w:rPr>
  </w:style>
  <w:style w:type="paragraph" w:styleId="berarbeitung">
    <w:name w:val="Revision"/>
    <w:hidden/>
    <w:uiPriority w:val="99"/>
    <w:semiHidden/>
    <w:rsid w:val="00D319DA"/>
    <w:pPr>
      <w:spacing w:after="0" w:line="240" w:lineRule="auto"/>
    </w:pPr>
    <w:rPr>
      <w:rFonts w:ascii="Arial" w:hAnsi="Arial"/>
    </w:rPr>
  </w:style>
  <w:style w:type="paragraph" w:customStyle="1" w:styleId="Tabelle">
    <w:name w:val="Tabelle"/>
    <w:basedOn w:val="Standard"/>
    <w:rsid w:val="00AD66AD"/>
    <w:pPr>
      <w:tabs>
        <w:tab w:val="left" w:pos="3200"/>
      </w:tabs>
      <w:spacing w:after="120" w:line="360" w:lineRule="atLeast"/>
      <w:ind w:left="3969" w:right="567" w:hanging="3260"/>
    </w:pPr>
    <w:rPr>
      <w:rFonts w:eastAsia="Times New Roman" w:cs="Times New Roman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F3D4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F3D40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F3D40"/>
    <w:rPr>
      <w:vertAlign w:val="superscript"/>
    </w:rPr>
  </w:style>
  <w:style w:type="character" w:customStyle="1" w:styleId="ListenabsatzZchn">
    <w:name w:val="Listenabsatz Zchn"/>
    <w:aliases w:val="Bullet EY Zchn,List Paragraph21 Zchn,Lentele Zchn,List Paragraph2 Zchn,Buletai Zchn,lp1 Zchn,Bullet 1 Zchn,Use Case List Paragraph Zchn,Numbering Zchn,ERP-List Paragraph Zchn,List Paragraph11 Zchn,List Paragraph111 Zchn,Paragraph Zchn"/>
    <w:basedOn w:val="Absatz-Standardschriftart"/>
    <w:link w:val="Listenabsatz"/>
    <w:uiPriority w:val="34"/>
    <w:locked/>
    <w:rsid w:val="006F44C0"/>
    <w:rPr>
      <w:rFonts w:ascii="Arial" w:hAnsi="Arial"/>
    </w:rPr>
  </w:style>
  <w:style w:type="paragraph" w:customStyle="1" w:styleId="Angaben">
    <w:name w:val="Angaben"/>
    <w:basedOn w:val="Standard"/>
    <w:rsid w:val="00EE41BE"/>
    <w:pPr>
      <w:tabs>
        <w:tab w:val="left" w:pos="369"/>
      </w:tabs>
      <w:spacing w:after="0" w:line="240" w:lineRule="auto"/>
      <w:ind w:right="0"/>
      <w:jc w:val="left"/>
    </w:pPr>
    <w:rPr>
      <w:rFonts w:eastAsia="Times New Roman" w:cs="Times New Roman"/>
      <w:sz w:val="14"/>
      <w:szCs w:val="20"/>
      <w:lang w:eastAsia="de-DE"/>
    </w:rPr>
  </w:style>
  <w:style w:type="paragraph" w:customStyle="1" w:styleId="Firmenangabe">
    <w:name w:val="Firmenangabe"/>
    <w:basedOn w:val="Standard"/>
    <w:qFormat/>
    <w:rsid w:val="00EE41BE"/>
    <w:pPr>
      <w:spacing w:after="0" w:line="240" w:lineRule="auto"/>
      <w:ind w:right="0"/>
      <w:jc w:val="left"/>
    </w:pPr>
    <w:rPr>
      <w:rFonts w:ascii="Univers" w:hAnsi="Univers" w:cs="Times New Roman"/>
      <w:sz w:val="14"/>
      <w:szCs w:val="1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0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uv.com/rai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3EC5A8722CBB41B731F595D5F37647" ma:contentTypeVersion="15" ma:contentTypeDescription="Ein neues Dokument erstellen." ma:contentTypeScope="" ma:versionID="59eff44eeda71d274854377c5077213f">
  <xsd:schema xmlns:xsd="http://www.w3.org/2001/XMLSchema" xmlns:xs="http://www.w3.org/2001/XMLSchema" xmlns:p="http://schemas.microsoft.com/office/2006/metadata/properties" xmlns:ns2="93ea50ef-26a9-4bba-82b3-5a178f06628e" xmlns:ns3="af09376d-2fe7-44ac-8320-bc2f3c525e4d" targetNamespace="http://schemas.microsoft.com/office/2006/metadata/properties" ma:root="true" ma:fieldsID="39c2ad826dced3f8f7cd143467364a9a" ns2:_="" ns3:_="">
    <xsd:import namespace="93ea50ef-26a9-4bba-82b3-5a178f06628e"/>
    <xsd:import namespace="af09376d-2fe7-44ac-8320-bc2f3c525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a50ef-26a9-4bba-82b3-5a178f066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81b5bb2-a302-4590-b7a8-2dfd7386c9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376d-2fe7-44ac-8320-bc2f3c525e4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d634bea-a5d3-432e-b280-8d4f0e3062a0}" ma:internalName="TaxCatchAll" ma:showField="CatchAllData" ma:web="af09376d-2fe7-44ac-8320-bc2f3c525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09376d-2fe7-44ac-8320-bc2f3c525e4d" xsi:nil="true"/>
    <lcf76f155ced4ddcb4097134ff3c332f xmlns="93ea50ef-26a9-4bba-82b3-5a178f0662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9E6010-7920-4D7A-AF6B-049DCB181977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3204A84-0415-473D-8F34-A7CE4F60609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3ea50ef-26a9-4bba-82b3-5a178f06628e"/>
    <ds:schemaRef ds:uri="af09376d-2fe7-44ac-8320-bc2f3c525e4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848EB7-1F7B-4F22-A33F-834D1F3353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7781C0-B73F-4A39-A8AD-0ABC13DF9495}">
  <ds:schemaRefs>
    <ds:schemaRef ds:uri="http://schemas.microsoft.com/office/2006/metadata/properties"/>
    <ds:schemaRef ds:uri="http://www.w3.org/2000/xmlns/"/>
    <ds:schemaRef ds:uri="af09376d-2fe7-44ac-8320-bc2f3c525e4d"/>
    <ds:schemaRef ds:uri="http://www.w3.org/2001/XMLSchema-instance"/>
    <ds:schemaRef ds:uri="93ea50ef-26a9-4bba-82b3-5a178f06628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4037</CharactersWithSpaces>
  <SharedDoc>false</SharedDoc>
  <HyperlinkBase>.\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Stolze</dc:creator>
  <cp:keywords>, docId:49F1ED3F872222EA318F3713D268C88D</cp:keywords>
  <cp:lastModifiedBy>Fabian Dahlem</cp:lastModifiedBy>
  <cp:revision>12</cp:revision>
  <cp:lastPrinted>2015-04-27T07:35:00Z</cp:lastPrinted>
  <dcterms:created xsi:type="dcterms:W3CDTF">2024-07-29T07:43:00Z</dcterms:created>
  <dcterms:modified xsi:type="dcterms:W3CDTF">2024-07-29T13:28:00Z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2021-08-03T12:46:49Z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4365b8d7-984b-4a4c-b907-f2474ba5ef34</vt:lpwstr>
  </property>
  <property fmtid="{D5CDD505-2E9C-101B-9397-08002B2CF9AE}" pid="8" name="MSIP_Label_d3d538fd-7cd2-4b8b-bd42-f6ee8cc1e568_ContentBits">
    <vt:lpwstr>0</vt:lpwstr>
  </property>
  <property fmtid="{D5CDD505-2E9C-101B-9397-08002B2CF9AE}" pid="9" name="ContentTypeId">
    <vt:lpwstr>0x010100783EC5A8722CBB41B731F595D5F37647</vt:lpwstr>
  </property>
  <property fmtid="{D5CDD505-2E9C-101B-9397-08002B2CF9AE}" pid="10" name="_dlc_DocIdItemGuid">
    <vt:lpwstr>25dad95e-679a-4782-b04c-1005ee7ac587</vt:lpwstr>
  </property>
  <property fmtid="{D5CDD505-2E9C-101B-9397-08002B2CF9AE}" pid="11" name="MediaServiceImageTags">
    <vt:lpwstr/>
  </property>
</Properties>
</file>