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842A0" w14:textId="44AEA378" w:rsidR="00C6773C" w:rsidRPr="007F6349" w:rsidRDefault="00681C08" w:rsidP="00653004">
      <w:pPr>
        <w:spacing w:after="0" w:line="360" w:lineRule="auto"/>
        <w:rPr>
          <w:rFonts w:ascii="Arial" w:hAnsi="Arial" w:cs="Arial"/>
          <w:sz w:val="20"/>
          <w:szCs w:val="20"/>
          <w:lang w:val="en-US"/>
        </w:rPr>
      </w:pPr>
      <w:r w:rsidRPr="00681C08">
        <w:rPr>
          <w:rFonts w:ascii="Arial" w:hAnsi="Arial" w:cs="Arial"/>
          <w:b/>
          <w:sz w:val="20"/>
          <w:szCs w:val="20"/>
          <w:u w:val="single"/>
          <w:lang w:val="en-US"/>
        </w:rPr>
        <w:t>TÜV Rheinland Accredited as MCS Certification Body for Renewable Energy in the UK</w:t>
      </w:r>
    </w:p>
    <w:p w14:paraId="6FB0F2E7" w14:textId="77777777" w:rsidR="00C6773C" w:rsidRPr="007F6349" w:rsidRDefault="00C6773C" w:rsidP="00653004">
      <w:pPr>
        <w:spacing w:after="0" w:line="360" w:lineRule="auto"/>
        <w:rPr>
          <w:rFonts w:ascii="Arial" w:hAnsi="Arial" w:cs="Arial"/>
          <w:sz w:val="20"/>
          <w:szCs w:val="20"/>
          <w:lang w:val="en-US"/>
        </w:rPr>
      </w:pPr>
    </w:p>
    <w:p w14:paraId="1F1762D1" w14:textId="1A64A142" w:rsidR="00681C08" w:rsidRPr="00681C08" w:rsidRDefault="00681C08" w:rsidP="00681C08">
      <w:pPr>
        <w:spacing w:line="360" w:lineRule="auto"/>
        <w:rPr>
          <w:rFonts w:ascii="Arial" w:eastAsia="Microsoft YaHei" w:hAnsi="Arial" w:cs="Arial"/>
          <w:sz w:val="20"/>
          <w:szCs w:val="20"/>
          <w:lang w:val="en-US"/>
        </w:rPr>
      </w:pPr>
      <w:r w:rsidRPr="009D144A">
        <w:rPr>
          <w:rFonts w:ascii="Arial" w:hAnsi="Arial" w:cs="Arial"/>
          <w:b/>
          <w:sz w:val="20"/>
          <w:szCs w:val="20"/>
          <w:lang w:val="en-US"/>
        </w:rPr>
        <w:t xml:space="preserve">August </w:t>
      </w:r>
      <w:r w:rsidR="009D144A" w:rsidRPr="009D144A">
        <w:rPr>
          <w:rFonts w:ascii="Arial" w:hAnsi="Arial" w:cs="Arial"/>
          <w:b/>
          <w:sz w:val="20"/>
          <w:szCs w:val="20"/>
          <w:lang w:val="en-US"/>
        </w:rPr>
        <w:t>7</w:t>
      </w:r>
      <w:r w:rsidRPr="009D144A">
        <w:rPr>
          <w:rFonts w:ascii="Arial" w:hAnsi="Arial" w:cs="Arial"/>
          <w:b/>
          <w:sz w:val="20"/>
          <w:szCs w:val="20"/>
          <w:lang w:val="en-US"/>
        </w:rPr>
        <w:t>,</w:t>
      </w:r>
      <w:r w:rsidRPr="00681C08">
        <w:rPr>
          <w:rFonts w:ascii="Arial" w:hAnsi="Arial" w:cs="Arial"/>
          <w:b/>
          <w:sz w:val="20"/>
          <w:szCs w:val="20"/>
          <w:lang w:val="en-US"/>
        </w:rPr>
        <w:t xml:space="preserve"> 2023, </w:t>
      </w:r>
      <w:r w:rsidR="00891C5C">
        <w:rPr>
          <w:rFonts w:ascii="Arial" w:hAnsi="Arial" w:cs="Arial"/>
          <w:b/>
          <w:sz w:val="20"/>
          <w:szCs w:val="20"/>
          <w:lang w:val="en-US"/>
        </w:rPr>
        <w:t>Cologne</w:t>
      </w:r>
      <w:r w:rsidRPr="00681C08">
        <w:rPr>
          <w:rFonts w:ascii="Arial" w:hAnsi="Arial" w:cs="Arial"/>
          <w:b/>
          <w:sz w:val="20"/>
          <w:szCs w:val="20"/>
          <w:lang w:val="en-US"/>
        </w:rPr>
        <w:t xml:space="preserve"> </w:t>
      </w:r>
      <w:r>
        <w:rPr>
          <w:rFonts w:ascii="Arial" w:hAnsi="Arial" w:cs="Arial"/>
          <w:b/>
          <w:sz w:val="20"/>
          <w:szCs w:val="20"/>
          <w:lang w:val="en-US"/>
        </w:rPr>
        <w:t xml:space="preserve">– </w:t>
      </w:r>
      <w:r w:rsidRPr="00681C08">
        <w:rPr>
          <w:rFonts w:ascii="Arial" w:eastAsia="Microsoft YaHei" w:hAnsi="Arial" w:cs="Arial"/>
          <w:sz w:val="20"/>
          <w:szCs w:val="20"/>
          <w:lang w:val="en-US"/>
        </w:rPr>
        <w:t xml:space="preserve">TÜV Rheinland, </w:t>
      </w:r>
      <w:r>
        <w:rPr>
          <w:rFonts w:ascii="Arial" w:eastAsia="Microsoft YaHei" w:hAnsi="Arial" w:cs="Arial"/>
          <w:sz w:val="20"/>
          <w:szCs w:val="20"/>
          <w:lang w:val="en-US"/>
        </w:rPr>
        <w:t>an</w:t>
      </w:r>
      <w:r w:rsidRPr="00681C08">
        <w:rPr>
          <w:rFonts w:ascii="Arial" w:eastAsia="Microsoft YaHei" w:hAnsi="Arial" w:cs="Arial"/>
          <w:sz w:val="20"/>
          <w:szCs w:val="20"/>
          <w:lang w:val="en-US"/>
        </w:rPr>
        <w:t xml:space="preserve"> international independent third-party testing, inspection, and certification </w:t>
      </w:r>
      <w:proofErr w:type="spellStart"/>
      <w:r w:rsidRPr="00681C08">
        <w:rPr>
          <w:rFonts w:ascii="Arial" w:eastAsia="Microsoft YaHei" w:hAnsi="Arial" w:cs="Arial"/>
          <w:sz w:val="20"/>
          <w:szCs w:val="20"/>
          <w:lang w:val="en-US"/>
        </w:rPr>
        <w:t>organisation</w:t>
      </w:r>
      <w:proofErr w:type="spellEnd"/>
      <w:r w:rsidRPr="00681C08">
        <w:rPr>
          <w:rFonts w:ascii="Arial" w:eastAsia="Microsoft YaHei" w:hAnsi="Arial" w:cs="Arial"/>
          <w:sz w:val="20"/>
          <w:szCs w:val="20"/>
          <w:lang w:val="en-US"/>
        </w:rPr>
        <w:t xml:space="preserve">, has been announced as a new product certification body of the </w:t>
      </w:r>
      <w:bookmarkStart w:id="0" w:name="OLE_LINK1"/>
      <w:bookmarkStart w:id="1" w:name="OLE_LINK2"/>
      <w:r w:rsidRPr="00681C08">
        <w:rPr>
          <w:rFonts w:ascii="Arial" w:eastAsia="Microsoft YaHei" w:hAnsi="Arial" w:cs="Arial"/>
          <w:sz w:val="20"/>
          <w:szCs w:val="20"/>
          <w:lang w:val="en-US"/>
        </w:rPr>
        <w:t>Microgeneration Certification Scheme</w:t>
      </w:r>
      <w:bookmarkEnd w:id="0"/>
      <w:bookmarkEnd w:id="1"/>
      <w:r w:rsidRPr="00681C08">
        <w:rPr>
          <w:rFonts w:ascii="Arial" w:eastAsia="Microsoft YaHei" w:hAnsi="Arial" w:cs="Arial"/>
          <w:sz w:val="20"/>
          <w:szCs w:val="20"/>
          <w:lang w:val="en-US"/>
        </w:rPr>
        <w:t xml:space="preserve"> (MCS) in the UK. The partnership will initially focus on the certification of </w:t>
      </w:r>
      <w:bookmarkStart w:id="2" w:name="OLE_LINK5"/>
      <w:bookmarkStart w:id="3" w:name="OLE_LINK6"/>
      <w:bookmarkStart w:id="4" w:name="OLE_LINK9"/>
      <w:r w:rsidRPr="00681C08">
        <w:rPr>
          <w:rFonts w:ascii="Arial" w:eastAsia="Microsoft YaHei" w:hAnsi="Arial" w:cs="Arial"/>
          <w:sz w:val="20"/>
          <w:szCs w:val="20"/>
          <w:lang w:val="en-US"/>
        </w:rPr>
        <w:t>solar panel products</w:t>
      </w:r>
      <w:bookmarkEnd w:id="2"/>
      <w:bookmarkEnd w:id="3"/>
      <w:bookmarkEnd w:id="4"/>
      <w:r w:rsidRPr="00681C08">
        <w:rPr>
          <w:rFonts w:ascii="Arial" w:eastAsia="Microsoft YaHei" w:hAnsi="Arial" w:cs="Arial"/>
          <w:sz w:val="20"/>
          <w:szCs w:val="20"/>
          <w:lang w:val="en-US"/>
        </w:rPr>
        <w:t xml:space="preserve">, with a strategic vision to expand into heat pump technology in the future. </w:t>
      </w:r>
    </w:p>
    <w:p w14:paraId="5F36B4AE" w14:textId="77777777" w:rsidR="00681C08" w:rsidRPr="00681C08" w:rsidRDefault="00681C08" w:rsidP="00681C08">
      <w:pPr>
        <w:spacing w:line="360" w:lineRule="auto"/>
        <w:rPr>
          <w:rFonts w:ascii="Arial" w:eastAsia="Microsoft YaHei" w:hAnsi="Arial" w:cs="Arial"/>
          <w:sz w:val="20"/>
          <w:szCs w:val="20"/>
          <w:lang w:val="en-US"/>
        </w:rPr>
      </w:pPr>
      <w:r w:rsidRPr="00681C08">
        <w:rPr>
          <w:rFonts w:ascii="Arial" w:eastAsia="Microsoft YaHei" w:hAnsi="Arial" w:cs="Arial"/>
          <w:sz w:val="20"/>
          <w:szCs w:val="20"/>
          <w:lang w:val="en-US"/>
        </w:rPr>
        <w:t xml:space="preserve">MCS, the standards </w:t>
      </w:r>
      <w:proofErr w:type="spellStart"/>
      <w:r w:rsidRPr="00681C08">
        <w:rPr>
          <w:rFonts w:ascii="Arial" w:eastAsia="Microsoft YaHei" w:hAnsi="Arial" w:cs="Arial"/>
          <w:sz w:val="20"/>
          <w:szCs w:val="20"/>
          <w:lang w:val="en-US"/>
        </w:rPr>
        <w:t>organisation</w:t>
      </w:r>
      <w:proofErr w:type="spellEnd"/>
      <w:r w:rsidRPr="00681C08">
        <w:rPr>
          <w:rFonts w:ascii="Arial" w:eastAsia="Microsoft YaHei" w:hAnsi="Arial" w:cs="Arial"/>
          <w:sz w:val="20"/>
          <w:szCs w:val="20"/>
          <w:lang w:val="en-US"/>
        </w:rPr>
        <w:t xml:space="preserve"> for small-scale renewable energy and heating across the UK, requires installers and product manufacturers to adhere to a certain level of quality in line with their product and installation standards. Product certification to MCS standards is managed by accredited certification bodies. Today, MCS certification is held by 71 manufacturers across their ranges of solar PV products. TÜV Rheinland will assess products in its testing laboratories to ensure that they comply with the quality standards required under MCS and award use of the MCS certification mark.</w:t>
      </w:r>
    </w:p>
    <w:p w14:paraId="50BE5F5C" w14:textId="5AE56580" w:rsidR="00681C08" w:rsidRPr="00681C08" w:rsidRDefault="00681C08" w:rsidP="00681C08">
      <w:pPr>
        <w:spacing w:line="360" w:lineRule="auto"/>
        <w:rPr>
          <w:rFonts w:ascii="Arial" w:eastAsia="Microsoft YaHei" w:hAnsi="Arial" w:cs="Arial"/>
          <w:sz w:val="20"/>
          <w:szCs w:val="20"/>
          <w:lang w:val="en-US"/>
        </w:rPr>
      </w:pPr>
      <w:r w:rsidRPr="00681C08">
        <w:rPr>
          <w:rFonts w:ascii="Arial" w:eastAsia="Microsoft YaHei" w:hAnsi="Arial" w:cs="Arial"/>
          <w:sz w:val="20"/>
          <w:szCs w:val="20"/>
          <w:lang w:val="en-US"/>
        </w:rPr>
        <w:t>“The UK’s demand for solar powered homes has never been higher, and is set to increase further under UK government plans to increase solar capacity by nearly fivefold to 70</w:t>
      </w:r>
      <w:r>
        <w:rPr>
          <w:rFonts w:ascii="Arial" w:eastAsia="Microsoft YaHei" w:hAnsi="Arial" w:cs="Arial"/>
          <w:sz w:val="20"/>
          <w:szCs w:val="20"/>
          <w:lang w:val="en-US"/>
        </w:rPr>
        <w:t xml:space="preserve"> </w:t>
      </w:r>
      <w:r w:rsidRPr="00681C08">
        <w:rPr>
          <w:rFonts w:ascii="Arial" w:eastAsia="Microsoft YaHei" w:hAnsi="Arial" w:cs="Arial"/>
          <w:sz w:val="20"/>
          <w:szCs w:val="20"/>
          <w:lang w:val="en-US"/>
        </w:rPr>
        <w:t xml:space="preserve">GW by 2035 as part of wider plans to power up Britain with cleaner, cheaper, and more secure energy sources,“ Ian </w:t>
      </w:r>
      <w:proofErr w:type="spellStart"/>
      <w:r w:rsidRPr="00681C08">
        <w:rPr>
          <w:rFonts w:ascii="Arial" w:eastAsia="Microsoft YaHei" w:hAnsi="Arial" w:cs="Arial"/>
          <w:sz w:val="20"/>
          <w:szCs w:val="20"/>
          <w:lang w:val="en-US"/>
        </w:rPr>
        <w:t>Rippin</w:t>
      </w:r>
      <w:proofErr w:type="spellEnd"/>
      <w:r w:rsidRPr="00681C08">
        <w:rPr>
          <w:rFonts w:ascii="Arial" w:eastAsia="Microsoft YaHei" w:hAnsi="Arial" w:cs="Arial"/>
          <w:sz w:val="20"/>
          <w:szCs w:val="20"/>
          <w:lang w:val="en-US"/>
        </w:rPr>
        <w:t>, CEO of MCS, said at the announcement. He added,</w:t>
      </w:r>
      <w:r>
        <w:rPr>
          <w:rFonts w:ascii="Arial" w:eastAsia="Microsoft YaHei" w:hAnsi="Arial" w:cs="Arial"/>
          <w:sz w:val="20"/>
          <w:szCs w:val="20"/>
          <w:lang w:val="en-US"/>
        </w:rPr>
        <w:t xml:space="preserve"> </w:t>
      </w:r>
      <w:r w:rsidRPr="00681C08">
        <w:rPr>
          <w:rFonts w:ascii="Arial" w:eastAsia="Microsoft YaHei" w:hAnsi="Arial" w:cs="Arial"/>
          <w:sz w:val="20"/>
          <w:szCs w:val="20"/>
          <w:lang w:val="en-US"/>
        </w:rPr>
        <w:t>“</w:t>
      </w:r>
      <w:r w:rsidR="006F4F66">
        <w:rPr>
          <w:rFonts w:ascii="Arial" w:eastAsia="Microsoft YaHei" w:hAnsi="Arial" w:cs="Arial"/>
          <w:sz w:val="20"/>
          <w:szCs w:val="20"/>
          <w:lang w:val="en-US"/>
        </w:rPr>
        <w:t>A</w:t>
      </w:r>
      <w:r w:rsidRPr="00681C08">
        <w:rPr>
          <w:rFonts w:ascii="Arial" w:eastAsia="Microsoft YaHei" w:hAnsi="Arial" w:cs="Arial"/>
          <w:sz w:val="20"/>
          <w:szCs w:val="20"/>
          <w:lang w:val="en-US"/>
        </w:rPr>
        <w:t>ccredited product certification bodies play a critical role in strengthening the UK supply chain for renewable technologies, and will help broaden choice for installers and consumers alike. This is a significant relationship for us, TÜV Rheinland is a large and well-respected certification body and the partnership will help us to champion quality and grow the number of certified products</w:t>
      </w:r>
      <w:proofErr w:type="gramStart"/>
      <w:r w:rsidRPr="00681C08">
        <w:rPr>
          <w:rFonts w:ascii="Arial" w:eastAsia="Microsoft YaHei" w:hAnsi="Arial" w:cs="Arial"/>
          <w:sz w:val="20"/>
          <w:szCs w:val="20"/>
          <w:lang w:val="en-US"/>
        </w:rPr>
        <w:t>.“</w:t>
      </w:r>
      <w:proofErr w:type="gramEnd"/>
    </w:p>
    <w:p w14:paraId="325D38B2" w14:textId="6DCC2AB7" w:rsidR="00681C08" w:rsidRPr="00681C08" w:rsidRDefault="00681C08" w:rsidP="00681C08">
      <w:pPr>
        <w:spacing w:line="360" w:lineRule="auto"/>
        <w:rPr>
          <w:rFonts w:ascii="Arial" w:eastAsia="Microsoft YaHei" w:hAnsi="Arial" w:cs="Arial"/>
          <w:sz w:val="20"/>
          <w:szCs w:val="20"/>
          <w:lang w:val="en-US"/>
        </w:rPr>
      </w:pPr>
      <w:r w:rsidRPr="00681C08">
        <w:rPr>
          <w:rFonts w:ascii="Arial" w:eastAsia="Microsoft YaHei" w:hAnsi="Arial" w:cs="Arial"/>
          <w:sz w:val="20"/>
          <w:szCs w:val="20"/>
          <w:lang w:val="en-US"/>
        </w:rPr>
        <w:t xml:space="preserve">Strengthening the alliance, Dr. Christos </w:t>
      </w:r>
      <w:proofErr w:type="spellStart"/>
      <w:r w:rsidRPr="00681C08">
        <w:rPr>
          <w:rFonts w:ascii="Arial" w:eastAsia="Microsoft YaHei" w:hAnsi="Arial" w:cs="Arial"/>
          <w:sz w:val="20"/>
          <w:szCs w:val="20"/>
          <w:lang w:val="en-US"/>
        </w:rPr>
        <w:t>Monokroussos</w:t>
      </w:r>
      <w:proofErr w:type="spellEnd"/>
      <w:r w:rsidRPr="00681C08">
        <w:rPr>
          <w:rFonts w:ascii="Arial" w:eastAsia="Microsoft YaHei" w:hAnsi="Arial" w:cs="Arial"/>
          <w:sz w:val="20"/>
          <w:szCs w:val="20"/>
          <w:lang w:val="en-US"/>
        </w:rPr>
        <w:t xml:space="preserve"> and Li </w:t>
      </w:r>
      <w:proofErr w:type="spellStart"/>
      <w:r w:rsidRPr="00681C08">
        <w:rPr>
          <w:rFonts w:ascii="Arial" w:eastAsia="Microsoft YaHei" w:hAnsi="Arial" w:cs="Arial"/>
          <w:sz w:val="20"/>
          <w:szCs w:val="20"/>
          <w:lang w:val="en-US"/>
        </w:rPr>
        <w:t>Weichun</w:t>
      </w:r>
      <w:proofErr w:type="spellEnd"/>
      <w:r w:rsidRPr="00681C08">
        <w:rPr>
          <w:rFonts w:ascii="Arial" w:eastAsia="Microsoft YaHei" w:hAnsi="Arial" w:cs="Arial"/>
          <w:sz w:val="20"/>
          <w:szCs w:val="20"/>
          <w:lang w:val="en-US"/>
        </w:rPr>
        <w:t xml:space="preserve">, two technical experts from TÜV Rheinland, have joined the MCS Solar PV and Battery Storage Working Groups responsible for formulating standards. Their expertise and experience in the fields of solar energy and power electronics will be instrumental to MCS in driving the future development of renewable energy. </w:t>
      </w:r>
    </w:p>
    <w:p w14:paraId="3D54CA33" w14:textId="77777777" w:rsidR="00681C08" w:rsidRPr="00681C08" w:rsidRDefault="00681C08" w:rsidP="00681C08">
      <w:pPr>
        <w:spacing w:line="360" w:lineRule="auto"/>
        <w:rPr>
          <w:rFonts w:ascii="Arial" w:eastAsia="Microsoft YaHei" w:hAnsi="Arial" w:cs="Arial"/>
          <w:sz w:val="20"/>
          <w:szCs w:val="20"/>
          <w:lang w:val="en-US"/>
        </w:rPr>
      </w:pPr>
      <w:r w:rsidRPr="00681C08">
        <w:rPr>
          <w:rFonts w:ascii="Arial" w:eastAsia="Microsoft YaHei" w:hAnsi="Arial" w:cs="Arial"/>
          <w:sz w:val="20"/>
          <w:szCs w:val="20"/>
          <w:lang w:val="en-US"/>
        </w:rPr>
        <w:t xml:space="preserve">Kimmo Fuller, Executive Vice President of TÜV Rheinland Business Stream Products, stated: “Our partnership with MCS is an opportunity to take renewable energy technology to new heights in the UK. Our longstanding commitment to sustainability and global presence in renewable energy will contribute to </w:t>
      </w:r>
      <w:r w:rsidRPr="00681C08">
        <w:rPr>
          <w:rFonts w:ascii="Arial" w:eastAsia="Microsoft YaHei" w:hAnsi="Arial" w:cs="Arial"/>
          <w:sz w:val="20"/>
          <w:szCs w:val="20"/>
          <w:lang w:val="en-US"/>
        </w:rPr>
        <w:lastRenderedPageBreak/>
        <w:t>innovation, product reliability, and efficiency. We're reinforcing the vision of MCS certification as the gold standard in homes and communities across the country</w:t>
      </w:r>
      <w:proofErr w:type="gramStart"/>
      <w:r w:rsidRPr="00681C08">
        <w:rPr>
          <w:rFonts w:ascii="Arial" w:eastAsia="Microsoft YaHei" w:hAnsi="Arial" w:cs="Arial"/>
          <w:sz w:val="20"/>
          <w:szCs w:val="20"/>
          <w:lang w:val="en-US"/>
        </w:rPr>
        <w:t>.“</w:t>
      </w:r>
      <w:proofErr w:type="gramEnd"/>
      <w:r w:rsidRPr="00681C08">
        <w:rPr>
          <w:rFonts w:ascii="Arial" w:eastAsia="Microsoft YaHei" w:hAnsi="Arial" w:cs="Arial"/>
          <w:sz w:val="20"/>
          <w:szCs w:val="20"/>
          <w:lang w:val="en-US"/>
        </w:rPr>
        <w:t xml:space="preserve"> </w:t>
      </w:r>
    </w:p>
    <w:p w14:paraId="78DDCF94" w14:textId="77777777" w:rsidR="00681C08" w:rsidRPr="00681C08" w:rsidRDefault="00681C08" w:rsidP="00681C08">
      <w:pPr>
        <w:spacing w:line="360" w:lineRule="auto"/>
        <w:rPr>
          <w:rFonts w:ascii="Arial" w:eastAsia="Microsoft YaHei" w:hAnsi="Arial" w:cs="Arial"/>
          <w:sz w:val="20"/>
          <w:szCs w:val="20"/>
          <w:lang w:val="en-US"/>
        </w:rPr>
      </w:pPr>
      <w:bookmarkStart w:id="5" w:name="OLE_LINK7"/>
      <w:bookmarkStart w:id="6" w:name="OLE_LINK8"/>
      <w:r w:rsidRPr="00681C08">
        <w:rPr>
          <w:rFonts w:ascii="Arial" w:eastAsia="Microsoft YaHei" w:hAnsi="Arial" w:cs="Arial"/>
          <w:sz w:val="20"/>
          <w:szCs w:val="20"/>
          <w:lang w:val="en-US"/>
        </w:rPr>
        <w:t>For over four decades, TÜV Rheinland has been committed to promoting sustainable energy. Its continuous service expansion from the solar energy, wind power, and energy storage system to the heat pump, electric vehicle supply equipment (EVSE), and power battery sectors underscores this commitment.</w:t>
      </w:r>
    </w:p>
    <w:p w14:paraId="707164C9" w14:textId="77777777" w:rsidR="00681C08" w:rsidRPr="00681C08" w:rsidRDefault="00681C08" w:rsidP="00681C08">
      <w:pPr>
        <w:spacing w:line="360" w:lineRule="auto"/>
        <w:rPr>
          <w:rFonts w:ascii="Arial" w:eastAsia="Microsoft YaHei" w:hAnsi="Arial" w:cs="Arial"/>
          <w:sz w:val="20"/>
          <w:szCs w:val="20"/>
          <w:lang w:val="en-US"/>
        </w:rPr>
      </w:pPr>
      <w:bookmarkStart w:id="7" w:name="OLE_LINK3"/>
      <w:bookmarkStart w:id="8" w:name="OLE_LINK4"/>
      <w:r w:rsidRPr="00681C08">
        <w:rPr>
          <w:rFonts w:ascii="Arial" w:eastAsia="Microsoft YaHei" w:hAnsi="Arial" w:cs="Arial"/>
          <w:sz w:val="20"/>
          <w:szCs w:val="20"/>
          <w:lang w:val="en-US"/>
        </w:rPr>
        <w:t>As the low-carbon landscape continues to evolve, TÜV Rheinland and MCS will collaborate to explore cutting-edge technologies and promote the accessibility, trustworthiness, and adoption of sustainable energy technologies across the UK, leading the path towards a more sustainable future.</w:t>
      </w:r>
    </w:p>
    <w:bookmarkEnd w:id="5"/>
    <w:bookmarkEnd w:id="6"/>
    <w:bookmarkEnd w:id="7"/>
    <w:bookmarkEnd w:id="8"/>
    <w:p w14:paraId="1F6EE0F0" w14:textId="6D463BC7" w:rsidR="005D776E" w:rsidRPr="005D776E" w:rsidRDefault="005D776E" w:rsidP="005D776E">
      <w:pPr>
        <w:spacing w:after="0" w:line="360" w:lineRule="auto"/>
        <w:rPr>
          <w:rFonts w:ascii="Arial" w:hAnsi="Arial" w:cs="Arial"/>
          <w:sz w:val="20"/>
          <w:szCs w:val="20"/>
          <w:lang w:val="en-US"/>
        </w:rPr>
      </w:pPr>
    </w:p>
    <w:p w14:paraId="37B7D4EB" w14:textId="750FC1C3" w:rsidR="00C6773C" w:rsidRPr="00681C08" w:rsidRDefault="00681C08" w:rsidP="00653004">
      <w:pPr>
        <w:tabs>
          <w:tab w:val="left" w:pos="720"/>
          <w:tab w:val="left" w:pos="7371"/>
        </w:tabs>
        <w:spacing w:after="0" w:line="360" w:lineRule="auto"/>
        <w:rPr>
          <w:rFonts w:ascii="Arial" w:hAnsi="Arial" w:cs="Arial"/>
          <w:b/>
          <w:i/>
          <w:color w:val="000000"/>
          <w:sz w:val="16"/>
          <w:szCs w:val="20"/>
          <w:lang w:val="en-US"/>
        </w:rPr>
      </w:pPr>
      <w:r w:rsidRPr="00681C08">
        <w:rPr>
          <w:rFonts w:ascii="Arial" w:hAnsi="Arial" w:cs="Arial"/>
          <w:b/>
          <w:i/>
          <w:color w:val="000000"/>
          <w:sz w:val="16"/>
          <w:szCs w:val="20"/>
          <w:lang w:val="en-US"/>
        </w:rPr>
        <w:t>About TUV Rheinland</w:t>
      </w:r>
    </w:p>
    <w:p w14:paraId="1418E246" w14:textId="6DDFCD35" w:rsidR="000F5FA3" w:rsidRDefault="000F5FA3" w:rsidP="000F5FA3">
      <w:pPr>
        <w:widowControl w:val="0"/>
        <w:tabs>
          <w:tab w:val="left" w:pos="7380"/>
        </w:tabs>
        <w:autoSpaceDE w:val="0"/>
        <w:autoSpaceDN w:val="0"/>
        <w:adjustRightInd w:val="0"/>
        <w:spacing w:after="0" w:line="360" w:lineRule="auto"/>
        <w:rPr>
          <w:rStyle w:val="Hyperlink"/>
          <w:rFonts w:ascii="Arial" w:hAnsi="Arial" w:cs="Arial"/>
          <w:i/>
          <w:iCs/>
          <w:sz w:val="18"/>
          <w:szCs w:val="20"/>
          <w:lang w:val="en-US"/>
        </w:rPr>
      </w:pPr>
      <w:r>
        <w:rPr>
          <w:rFonts w:ascii="Arial" w:hAnsi="Arial" w:cs="Arial"/>
          <w:i/>
          <w:iCs/>
          <w:sz w:val="18"/>
          <w:szCs w:val="20"/>
          <w:lang w:val="en-US"/>
        </w:rPr>
        <w:t>Safety and quality in almost all areas of business and life: That’s what TÜV Rheinland stands for. The company has been active for more than 150 years and is one of the world’s leading testing service providers. TÜV Rheinland has more than 20,000 employees in over 50 countries and generates annual sales of around 2.</w:t>
      </w:r>
      <w:r w:rsidR="00894840">
        <w:rPr>
          <w:rFonts w:ascii="Arial" w:hAnsi="Arial" w:cs="Arial"/>
          <w:i/>
          <w:iCs/>
          <w:sz w:val="18"/>
          <w:szCs w:val="20"/>
          <w:lang w:val="en-US"/>
        </w:rPr>
        <w:t>3</w:t>
      </w:r>
      <w:r>
        <w:rPr>
          <w:rFonts w:ascii="Arial" w:hAnsi="Arial" w:cs="Arial"/>
          <w:i/>
          <w:iCs/>
          <w:sz w:val="18"/>
          <w:szCs w:val="20"/>
          <w:lang w:val="en-US"/>
        </w:rPr>
        <w:t xml:space="preserve"> billion euros. TÜV </w:t>
      </w:r>
      <w:proofErr w:type="spellStart"/>
      <w:r>
        <w:rPr>
          <w:rFonts w:ascii="Arial" w:hAnsi="Arial" w:cs="Arial"/>
          <w:i/>
          <w:iCs/>
          <w:sz w:val="18"/>
          <w:szCs w:val="20"/>
          <w:lang w:val="en-US"/>
        </w:rPr>
        <w:t>Rheinland’s</w:t>
      </w:r>
      <w:proofErr w:type="spellEnd"/>
      <w:r>
        <w:rPr>
          <w:rFonts w:ascii="Arial" w:hAnsi="Arial" w:cs="Arial"/>
          <w:i/>
          <w:iCs/>
          <w:sz w:val="18"/>
          <w:szCs w:val="20"/>
          <w:lang w:val="en-US"/>
        </w:rPr>
        <w:t xml:space="preserve"> highly qualified experts test technical systems and products around the globe, accompany innovations in technology and business, train</w:t>
      </w:r>
      <w:r w:rsidR="00717106">
        <w:rPr>
          <w:rFonts w:ascii="Arial" w:hAnsi="Arial" w:cs="Arial"/>
          <w:i/>
          <w:iCs/>
          <w:sz w:val="18"/>
          <w:szCs w:val="20"/>
          <w:lang w:val="en-US"/>
        </w:rPr>
        <w:t xml:space="preserve"> people in numerous professions</w:t>
      </w:r>
      <w:r>
        <w:rPr>
          <w:rFonts w:ascii="Arial" w:hAnsi="Arial" w:cs="Arial"/>
          <w:i/>
          <w:iCs/>
          <w:sz w:val="18"/>
          <w:szCs w:val="20"/>
          <w:lang w:val="en-US"/>
        </w:rPr>
        <w:t xml:space="preserve">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Pr>
          <w:rFonts w:ascii="Arial" w:hAnsi="Arial" w:cs="Arial"/>
          <w:i/>
          <w:sz w:val="18"/>
          <w:szCs w:val="20"/>
          <w:lang w:val="en-US"/>
        </w:rPr>
        <w:t xml:space="preserve">Website: </w:t>
      </w:r>
      <w:hyperlink r:id="rId7" w:history="1">
        <w:r>
          <w:rPr>
            <w:rStyle w:val="Hyperlink"/>
            <w:rFonts w:ascii="Arial" w:hAnsi="Arial" w:cs="Arial"/>
            <w:i/>
            <w:iCs/>
            <w:sz w:val="18"/>
            <w:szCs w:val="20"/>
            <w:lang w:val="en-US"/>
          </w:rPr>
          <w:t>www.tuv.com</w:t>
        </w:r>
      </w:hyperlink>
    </w:p>
    <w:p w14:paraId="3DD065A9" w14:textId="7ED8E486" w:rsidR="00681C08" w:rsidRDefault="00681C08" w:rsidP="000F5FA3">
      <w:pPr>
        <w:widowControl w:val="0"/>
        <w:tabs>
          <w:tab w:val="left" w:pos="7380"/>
        </w:tabs>
        <w:autoSpaceDE w:val="0"/>
        <w:autoSpaceDN w:val="0"/>
        <w:adjustRightInd w:val="0"/>
        <w:spacing w:after="0" w:line="360" w:lineRule="auto"/>
        <w:rPr>
          <w:rStyle w:val="Hyperlink"/>
          <w:rFonts w:ascii="Arial" w:hAnsi="Arial" w:cs="Arial"/>
          <w:i/>
          <w:iCs/>
          <w:sz w:val="18"/>
          <w:szCs w:val="20"/>
          <w:lang w:val="en-US"/>
        </w:rPr>
      </w:pPr>
      <w:bookmarkStart w:id="9" w:name="_GoBack"/>
      <w:bookmarkEnd w:id="9"/>
    </w:p>
    <w:p w14:paraId="340C14F3" w14:textId="77777777" w:rsidR="00681C08" w:rsidRPr="00681C08" w:rsidRDefault="00681C08" w:rsidP="00681C08">
      <w:pPr>
        <w:spacing w:line="360" w:lineRule="auto"/>
        <w:rPr>
          <w:rFonts w:ascii="Arial" w:hAnsi="Arial" w:cs="Arial"/>
          <w:i/>
          <w:iCs/>
          <w:sz w:val="18"/>
          <w:szCs w:val="20"/>
          <w:lang w:val="en-US"/>
        </w:rPr>
      </w:pPr>
      <w:r w:rsidRPr="00681C08">
        <w:rPr>
          <w:rFonts w:ascii="Arial" w:hAnsi="Arial" w:cs="Arial"/>
          <w:b/>
          <w:i/>
          <w:color w:val="000000"/>
          <w:sz w:val="16"/>
          <w:szCs w:val="20"/>
          <w:lang w:val="en-US"/>
        </w:rPr>
        <w:t>About MCS</w:t>
      </w:r>
      <w:r>
        <w:rPr>
          <w:rFonts w:ascii="Arial" w:eastAsia="Microsoft YaHei" w:hAnsi="Arial" w:cs="Arial"/>
          <w:b/>
          <w:sz w:val="20"/>
          <w:szCs w:val="20"/>
          <w:lang w:val="en-US"/>
        </w:rPr>
        <w:br/>
      </w:r>
      <w:r w:rsidRPr="00681C08">
        <w:rPr>
          <w:rFonts w:ascii="Arial" w:hAnsi="Arial" w:cs="Arial"/>
          <w:i/>
          <w:iCs/>
          <w:sz w:val="18"/>
          <w:szCs w:val="20"/>
          <w:lang w:val="en-US"/>
        </w:rPr>
        <w:t xml:space="preserve">With energy costs constantly rising and climate change affecting us all – low-carbon technology has a bigger and bigger role to play in the future of UK energy. </w:t>
      </w:r>
    </w:p>
    <w:p w14:paraId="4E8C838C" w14:textId="77777777" w:rsidR="00681C08" w:rsidRPr="00681C08" w:rsidRDefault="00681C08" w:rsidP="00681C08">
      <w:pPr>
        <w:spacing w:line="360" w:lineRule="auto"/>
        <w:rPr>
          <w:rFonts w:ascii="Arial" w:hAnsi="Arial" w:cs="Arial"/>
          <w:i/>
          <w:iCs/>
          <w:sz w:val="18"/>
          <w:szCs w:val="20"/>
          <w:lang w:val="en-US"/>
        </w:rPr>
      </w:pPr>
      <w:r w:rsidRPr="00681C08">
        <w:rPr>
          <w:rFonts w:ascii="Arial" w:hAnsi="Arial" w:cs="Arial"/>
          <w:i/>
          <w:iCs/>
          <w:sz w:val="18"/>
          <w:szCs w:val="20"/>
          <w:lang w:val="en-US"/>
        </w:rPr>
        <w:t xml:space="preserve">We‘re here to ensure it’s a positive one. </w:t>
      </w:r>
    </w:p>
    <w:p w14:paraId="7F9F6075" w14:textId="77777777" w:rsidR="00681C08" w:rsidRPr="00681C08" w:rsidRDefault="00681C08" w:rsidP="00681C08">
      <w:pPr>
        <w:spacing w:line="360" w:lineRule="auto"/>
        <w:rPr>
          <w:rFonts w:ascii="Arial" w:hAnsi="Arial" w:cs="Arial"/>
          <w:i/>
          <w:iCs/>
          <w:sz w:val="18"/>
          <w:szCs w:val="20"/>
          <w:lang w:val="en-US"/>
        </w:rPr>
      </w:pPr>
      <w:r w:rsidRPr="00681C08">
        <w:rPr>
          <w:rFonts w:ascii="Arial" w:hAnsi="Arial" w:cs="Arial"/>
          <w:i/>
          <w:iCs/>
          <w:sz w:val="18"/>
          <w:szCs w:val="20"/>
          <w:lang w:val="en-US"/>
        </w:rPr>
        <w:t>Working with industry, we define, maintain, and improve quality – certifying products and installers so people can have confidence in the low-carbon technology they invest in. From solar and wind to heat pumps, biomass, and battery storage, we want to inspire a new generation of home-grown energy, fit for the needs of every UK home and community.</w:t>
      </w:r>
    </w:p>
    <w:p w14:paraId="2044571A" w14:textId="314D2F59" w:rsidR="00681C08" w:rsidRPr="001C380A" w:rsidRDefault="00681C08" w:rsidP="00681C08">
      <w:pPr>
        <w:spacing w:line="360" w:lineRule="auto"/>
        <w:rPr>
          <w:rFonts w:ascii="Arial" w:eastAsia="Microsoft YaHei" w:hAnsi="Arial" w:cs="Arial"/>
          <w:i/>
          <w:sz w:val="18"/>
          <w:szCs w:val="18"/>
          <w:lang w:val="en-GB"/>
        </w:rPr>
      </w:pPr>
      <w:r w:rsidRPr="001C380A">
        <w:rPr>
          <w:rFonts w:ascii="Arial" w:eastAsia="Microsoft YaHei" w:hAnsi="Arial" w:cs="Arial"/>
          <w:i/>
          <w:sz w:val="18"/>
          <w:szCs w:val="18"/>
          <w:lang w:val="en-GB"/>
        </w:rPr>
        <w:t xml:space="preserve">Website: </w:t>
      </w:r>
      <w:hyperlink r:id="rId8" w:history="1">
        <w:r w:rsidR="00B85903" w:rsidRPr="00F978AB">
          <w:rPr>
            <w:rStyle w:val="Hyperlink"/>
            <w:rFonts w:ascii="Arial" w:eastAsia="Microsoft YaHei" w:hAnsi="Arial" w:cs="Arial"/>
            <w:i/>
            <w:sz w:val="18"/>
            <w:szCs w:val="18"/>
            <w:lang w:val="en-GB"/>
          </w:rPr>
          <w:t>www.mcsce</w:t>
        </w:r>
        <w:r w:rsidR="00B85903" w:rsidRPr="00F978AB">
          <w:rPr>
            <w:rStyle w:val="Hyperlink"/>
            <w:rFonts w:ascii="Arial" w:eastAsia="Microsoft YaHei" w:hAnsi="Arial" w:cs="Arial"/>
            <w:i/>
            <w:sz w:val="18"/>
            <w:szCs w:val="18"/>
            <w:lang w:val="en-GB"/>
          </w:rPr>
          <w:t>r</w:t>
        </w:r>
        <w:r w:rsidR="00B85903" w:rsidRPr="00F978AB">
          <w:rPr>
            <w:rStyle w:val="Hyperlink"/>
            <w:rFonts w:ascii="Arial" w:eastAsia="Microsoft YaHei" w:hAnsi="Arial" w:cs="Arial"/>
            <w:i/>
            <w:sz w:val="18"/>
            <w:szCs w:val="18"/>
            <w:lang w:val="en-GB"/>
          </w:rPr>
          <w:t>tified.com</w:t>
        </w:r>
      </w:hyperlink>
      <w:r w:rsidR="00B85903">
        <w:rPr>
          <w:rFonts w:ascii="Arial" w:eastAsia="Microsoft YaHei" w:hAnsi="Arial" w:cs="Arial"/>
          <w:i/>
          <w:sz w:val="18"/>
          <w:szCs w:val="18"/>
          <w:lang w:val="en-GB"/>
        </w:rPr>
        <w:t xml:space="preserve"> </w:t>
      </w:r>
    </w:p>
    <w:p w14:paraId="61C3EA9B" w14:textId="77777777" w:rsidR="00681C08" w:rsidRDefault="00681C08" w:rsidP="000F5FA3">
      <w:pPr>
        <w:widowControl w:val="0"/>
        <w:tabs>
          <w:tab w:val="left" w:pos="7380"/>
        </w:tabs>
        <w:autoSpaceDE w:val="0"/>
        <w:autoSpaceDN w:val="0"/>
        <w:adjustRightInd w:val="0"/>
        <w:spacing w:after="0" w:line="360" w:lineRule="auto"/>
        <w:rPr>
          <w:rFonts w:ascii="Arial" w:hAnsi="Arial" w:cs="Arial"/>
          <w:i/>
          <w:iCs/>
          <w:sz w:val="18"/>
          <w:szCs w:val="20"/>
          <w:lang w:val="en-US"/>
        </w:rPr>
      </w:pPr>
    </w:p>
    <w:p w14:paraId="3F957E03" w14:textId="77777777"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238C0969" w:rsidR="003C722D" w:rsidRPr="00457A84"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lastRenderedPageBreak/>
        <w:t>P</w:t>
      </w:r>
      <w:r w:rsidR="00457A84" w:rsidRPr="00457A84">
        <w:rPr>
          <w:rFonts w:ascii="Arial" w:hAnsi="Arial" w:cs="Arial"/>
          <w:sz w:val="18"/>
          <w:szCs w:val="20"/>
          <w:lang w:val="en-US"/>
        </w:rPr>
        <w:t xml:space="preserve">ress releases as well as photo and video footage are available on request by email to </w:t>
      </w:r>
      <w:r w:rsidR="00E5239A">
        <w:rPr>
          <w:rFonts w:ascii="Arial" w:hAnsi="Arial" w:cs="Arial"/>
          <w:sz w:val="18"/>
          <w:szCs w:val="20"/>
          <w:lang w:val="en-US"/>
        </w:rPr>
        <w:t>contact@press.tuv.com</w:t>
      </w:r>
      <w:r w:rsidR="00457A84" w:rsidRPr="00457A84">
        <w:rPr>
          <w:rFonts w:ascii="Arial" w:hAnsi="Arial" w:cs="Arial"/>
          <w:sz w:val="18"/>
          <w:szCs w:val="20"/>
          <w:lang w:val="en-US"/>
        </w:rPr>
        <w:t xml:space="preserve"> or on </w:t>
      </w:r>
      <w:r w:rsidR="00457A84" w:rsidRPr="00E5239A">
        <w:rPr>
          <w:rFonts w:ascii="Arial" w:hAnsi="Arial" w:cs="Arial"/>
          <w:sz w:val="18"/>
          <w:szCs w:val="20"/>
          <w:lang w:val="en-US"/>
        </w:rPr>
        <w:t>www.tuv.com/press</w:t>
      </w:r>
      <w:hyperlink w:history="1"/>
      <w:r w:rsidR="00457A84" w:rsidRPr="00457A84">
        <w:rPr>
          <w:rFonts w:ascii="Arial" w:hAnsi="Arial" w:cs="Arial"/>
          <w:sz w:val="18"/>
          <w:szCs w:val="20"/>
          <w:lang w:val="en-US"/>
        </w:rPr>
        <w:t>.</w:t>
      </w:r>
    </w:p>
    <w:sectPr w:rsidR="003C722D" w:rsidRPr="00457A84" w:rsidSect="003C722D">
      <w:headerReference w:type="default" r:id="rId9"/>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76434" w14:textId="77777777" w:rsidR="00A215ED" w:rsidRDefault="00A215ED" w:rsidP="00D72123">
      <w:pPr>
        <w:spacing w:after="0" w:line="240" w:lineRule="auto"/>
      </w:pPr>
      <w:r>
        <w:separator/>
      </w:r>
    </w:p>
  </w:endnote>
  <w:endnote w:type="continuationSeparator" w:id="0">
    <w:p w14:paraId="01015CAD" w14:textId="77777777" w:rsidR="00A215ED" w:rsidRDefault="00A215ED"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DB0AA" w14:textId="77777777" w:rsidR="00A215ED" w:rsidRDefault="00A215ED" w:rsidP="00D72123">
      <w:pPr>
        <w:spacing w:after="0" w:line="240" w:lineRule="auto"/>
      </w:pPr>
      <w:r>
        <w:separator/>
      </w:r>
    </w:p>
  </w:footnote>
  <w:footnote w:type="continuationSeparator" w:id="0">
    <w:p w14:paraId="71E322B9" w14:textId="77777777" w:rsidR="00A215ED" w:rsidRDefault="00A215ED"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4D0A"/>
    <w:rsid w:val="00061BAD"/>
    <w:rsid w:val="00064B9D"/>
    <w:rsid w:val="000A4B26"/>
    <w:rsid w:val="000B6268"/>
    <w:rsid w:val="000F2434"/>
    <w:rsid w:val="000F5FA3"/>
    <w:rsid w:val="001073FA"/>
    <w:rsid w:val="00124089"/>
    <w:rsid w:val="00150E4E"/>
    <w:rsid w:val="001644D0"/>
    <w:rsid w:val="001B3AE6"/>
    <w:rsid w:val="001C380A"/>
    <w:rsid w:val="00201861"/>
    <w:rsid w:val="002207B1"/>
    <w:rsid w:val="0025449E"/>
    <w:rsid w:val="00264F71"/>
    <w:rsid w:val="002977DD"/>
    <w:rsid w:val="002B4D4D"/>
    <w:rsid w:val="002D64D8"/>
    <w:rsid w:val="002D665E"/>
    <w:rsid w:val="00330B36"/>
    <w:rsid w:val="00356470"/>
    <w:rsid w:val="0035674C"/>
    <w:rsid w:val="003A64F6"/>
    <w:rsid w:val="003C722D"/>
    <w:rsid w:val="003E70CB"/>
    <w:rsid w:val="00431F6C"/>
    <w:rsid w:val="00447469"/>
    <w:rsid w:val="00457A84"/>
    <w:rsid w:val="004824A7"/>
    <w:rsid w:val="00483AEE"/>
    <w:rsid w:val="004869D2"/>
    <w:rsid w:val="004E0AFA"/>
    <w:rsid w:val="00500879"/>
    <w:rsid w:val="005023C9"/>
    <w:rsid w:val="005B2628"/>
    <w:rsid w:val="005C2271"/>
    <w:rsid w:val="005C39AF"/>
    <w:rsid w:val="005C6D30"/>
    <w:rsid w:val="005D776E"/>
    <w:rsid w:val="00623A9C"/>
    <w:rsid w:val="00624234"/>
    <w:rsid w:val="00653004"/>
    <w:rsid w:val="006537E3"/>
    <w:rsid w:val="00677EE7"/>
    <w:rsid w:val="00681C08"/>
    <w:rsid w:val="006A4796"/>
    <w:rsid w:val="006F4F66"/>
    <w:rsid w:val="00707004"/>
    <w:rsid w:val="00717106"/>
    <w:rsid w:val="00754CEE"/>
    <w:rsid w:val="007F6349"/>
    <w:rsid w:val="00891C5C"/>
    <w:rsid w:val="00894840"/>
    <w:rsid w:val="008B1F88"/>
    <w:rsid w:val="008C4EEA"/>
    <w:rsid w:val="008D027C"/>
    <w:rsid w:val="008D7592"/>
    <w:rsid w:val="008E1EEC"/>
    <w:rsid w:val="008E3E1F"/>
    <w:rsid w:val="00910393"/>
    <w:rsid w:val="00914B2B"/>
    <w:rsid w:val="00965509"/>
    <w:rsid w:val="00972400"/>
    <w:rsid w:val="009D144A"/>
    <w:rsid w:val="009D404E"/>
    <w:rsid w:val="009F1131"/>
    <w:rsid w:val="00A00D40"/>
    <w:rsid w:val="00A215ED"/>
    <w:rsid w:val="00A836B2"/>
    <w:rsid w:val="00A84790"/>
    <w:rsid w:val="00A96D76"/>
    <w:rsid w:val="00AB5977"/>
    <w:rsid w:val="00AB6C45"/>
    <w:rsid w:val="00B14C97"/>
    <w:rsid w:val="00B45F80"/>
    <w:rsid w:val="00B7224A"/>
    <w:rsid w:val="00B7511D"/>
    <w:rsid w:val="00B85903"/>
    <w:rsid w:val="00BB1D8B"/>
    <w:rsid w:val="00C159DC"/>
    <w:rsid w:val="00C23770"/>
    <w:rsid w:val="00C45E98"/>
    <w:rsid w:val="00C56CF8"/>
    <w:rsid w:val="00C6061A"/>
    <w:rsid w:val="00C6773C"/>
    <w:rsid w:val="00CB2873"/>
    <w:rsid w:val="00D60257"/>
    <w:rsid w:val="00D72123"/>
    <w:rsid w:val="00DC6F6F"/>
    <w:rsid w:val="00E5239A"/>
    <w:rsid w:val="00EA487A"/>
    <w:rsid w:val="00EC10CC"/>
    <w:rsid w:val="00F17684"/>
    <w:rsid w:val="00F90D2F"/>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styleId="BesuchterLink">
    <w:name w:val="FollowedHyperlink"/>
    <w:basedOn w:val="Absatz-Standardschriftart"/>
    <w:uiPriority w:val="99"/>
    <w:semiHidden/>
    <w:unhideWhenUsed/>
    <w:rsid w:val="00B859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scertified.com" TargetMode="External"/><Relationship Id="rId3" Type="http://schemas.openxmlformats.org/officeDocument/2006/relationships/settings" Target="settings.xml"/><Relationship Id="rId7" Type="http://schemas.openxmlformats.org/officeDocument/2006/relationships/hyperlink" Target="http://www.tuv.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CD095-9A7B-4C56-9026-4C773D75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4379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3</cp:revision>
  <cp:lastPrinted>2017-12-06T08:02:00Z</cp:lastPrinted>
  <dcterms:created xsi:type="dcterms:W3CDTF">2023-08-09T09:51:00Z</dcterms:created>
  <dcterms:modified xsi:type="dcterms:W3CDTF">2023-08-09T09:55:00Z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