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5F936" w14:textId="298642FF" w:rsidR="00364A12" w:rsidRPr="002548AC" w:rsidRDefault="7AA2AC1B" w:rsidP="731137B5">
      <w:pPr>
        <w:spacing w:after="0" w:line="360" w:lineRule="auto"/>
        <w:rPr>
          <w:rFonts w:ascii="Arial" w:eastAsia="Arial" w:hAnsi="Arial" w:cs="Arial"/>
          <w:b/>
          <w:bCs/>
          <w:sz w:val="20"/>
          <w:szCs w:val="20"/>
          <w:u w:val="single"/>
        </w:rPr>
      </w:pPr>
      <w:r w:rsidRPr="731137B5">
        <w:rPr>
          <w:rFonts w:ascii="Arial" w:eastAsia="Arial" w:hAnsi="Arial" w:cs="Arial"/>
          <w:b/>
          <w:bCs/>
          <w:sz w:val="20"/>
          <w:szCs w:val="20"/>
          <w:u w:val="single"/>
        </w:rPr>
        <w:t xml:space="preserve">Smart Home: </w:t>
      </w:r>
      <w:r w:rsidR="00364A12" w:rsidRPr="731137B5">
        <w:rPr>
          <w:rFonts w:ascii="Arial" w:eastAsia="Arial" w:hAnsi="Arial" w:cs="Arial"/>
          <w:b/>
          <w:bCs/>
          <w:sz w:val="20"/>
          <w:szCs w:val="20"/>
          <w:u w:val="single"/>
        </w:rPr>
        <w:t>TÜV Rheinland</w:t>
      </w:r>
      <w:r w:rsidR="007B4A2F" w:rsidRPr="731137B5">
        <w:rPr>
          <w:rFonts w:ascii="Arial" w:eastAsia="Arial" w:hAnsi="Arial" w:cs="Arial"/>
          <w:b/>
          <w:bCs/>
          <w:sz w:val="20"/>
          <w:szCs w:val="20"/>
          <w:u w:val="single"/>
        </w:rPr>
        <w:t xml:space="preserve"> </w:t>
      </w:r>
      <w:r w:rsidR="002367B4">
        <w:rPr>
          <w:rFonts w:ascii="Arial" w:eastAsia="Arial" w:hAnsi="Arial" w:cs="Arial"/>
          <w:b/>
          <w:bCs/>
          <w:sz w:val="20"/>
          <w:szCs w:val="20"/>
          <w:u w:val="single"/>
        </w:rPr>
        <w:t xml:space="preserve">erweitert </w:t>
      </w:r>
      <w:r w:rsidR="326EA54E" w:rsidRPr="731137B5">
        <w:rPr>
          <w:rFonts w:ascii="Arial" w:eastAsia="Arial" w:hAnsi="Arial" w:cs="Arial"/>
          <w:b/>
          <w:bCs/>
          <w:sz w:val="20"/>
          <w:szCs w:val="20"/>
          <w:u w:val="single"/>
        </w:rPr>
        <w:t xml:space="preserve">IoT-Prüfungen nach </w:t>
      </w:r>
      <w:r w:rsidR="74BD69E3" w:rsidRPr="00B93E6E">
        <w:rPr>
          <w:rFonts w:ascii="Arial" w:eastAsia="Arial" w:hAnsi="Arial" w:cs="Arial"/>
          <w:b/>
          <w:sz w:val="20"/>
          <w:szCs w:val="20"/>
        </w:rPr>
        <w:t>„</w:t>
      </w:r>
      <w:r w:rsidR="326EA54E" w:rsidRPr="731137B5">
        <w:rPr>
          <w:rFonts w:ascii="Arial" w:eastAsia="Arial" w:hAnsi="Arial" w:cs="Arial"/>
          <w:b/>
          <w:bCs/>
          <w:sz w:val="20"/>
          <w:szCs w:val="20"/>
          <w:u w:val="single"/>
        </w:rPr>
        <w:t>M</w:t>
      </w:r>
      <w:r w:rsidR="543F0992" w:rsidRPr="731137B5">
        <w:rPr>
          <w:rFonts w:ascii="Arial" w:eastAsia="Arial" w:hAnsi="Arial" w:cs="Arial"/>
          <w:b/>
          <w:bCs/>
          <w:sz w:val="20"/>
          <w:szCs w:val="20"/>
          <w:u w:val="single"/>
        </w:rPr>
        <w:t>atter</w:t>
      </w:r>
      <w:r w:rsidR="5F75B0DD" w:rsidRPr="731137B5">
        <w:rPr>
          <w:rFonts w:ascii="Arial" w:eastAsia="Arial" w:hAnsi="Arial" w:cs="Arial"/>
          <w:b/>
          <w:bCs/>
          <w:sz w:val="20"/>
          <w:szCs w:val="20"/>
          <w:u w:val="single"/>
        </w:rPr>
        <w:t>”</w:t>
      </w:r>
      <w:r w:rsidR="326EA54E" w:rsidRPr="731137B5">
        <w:rPr>
          <w:rFonts w:ascii="Arial" w:eastAsia="Arial" w:hAnsi="Arial" w:cs="Arial"/>
          <w:b/>
          <w:bCs/>
          <w:sz w:val="20"/>
          <w:szCs w:val="20"/>
          <w:u w:val="single"/>
        </w:rPr>
        <w:t xml:space="preserve">-Standard </w:t>
      </w:r>
    </w:p>
    <w:p w14:paraId="55FC9016" w14:textId="77777777" w:rsidR="00416D3D" w:rsidRDefault="002759E3" w:rsidP="731137B5">
      <w:pPr>
        <w:spacing w:after="0" w:line="360" w:lineRule="auto"/>
        <w:rPr>
          <w:rFonts w:ascii="Arial" w:eastAsia="Arial" w:hAnsi="Arial" w:cs="Arial"/>
          <w:sz w:val="20"/>
          <w:szCs w:val="20"/>
        </w:rPr>
      </w:pPr>
      <w:r w:rsidRPr="731137B5">
        <w:rPr>
          <w:rFonts w:ascii="Arial" w:eastAsia="Arial" w:hAnsi="Arial" w:cs="Arial"/>
          <w:sz w:val="20"/>
          <w:szCs w:val="20"/>
        </w:rPr>
        <w:t>Drei n</w:t>
      </w:r>
      <w:r w:rsidR="0020464A" w:rsidRPr="731137B5">
        <w:rPr>
          <w:rFonts w:ascii="Arial" w:eastAsia="Arial" w:hAnsi="Arial" w:cs="Arial"/>
          <w:sz w:val="20"/>
          <w:szCs w:val="20"/>
        </w:rPr>
        <w:t xml:space="preserve">eue </w:t>
      </w:r>
      <w:r w:rsidR="7EBDBC82" w:rsidRPr="731137B5">
        <w:rPr>
          <w:rFonts w:ascii="Arial" w:eastAsia="Arial" w:hAnsi="Arial" w:cs="Arial"/>
          <w:sz w:val="20"/>
          <w:szCs w:val="20"/>
        </w:rPr>
        <w:t xml:space="preserve">zugelassene </w:t>
      </w:r>
      <w:r w:rsidR="70919F12" w:rsidRPr="731137B5">
        <w:rPr>
          <w:rFonts w:ascii="Arial" w:eastAsia="Arial" w:hAnsi="Arial" w:cs="Arial"/>
          <w:sz w:val="20"/>
          <w:szCs w:val="20"/>
        </w:rPr>
        <w:t>Prüfl</w:t>
      </w:r>
      <w:r w:rsidR="7EBDBC82" w:rsidRPr="731137B5">
        <w:rPr>
          <w:rFonts w:ascii="Arial" w:eastAsia="Arial" w:hAnsi="Arial" w:cs="Arial"/>
          <w:sz w:val="20"/>
          <w:szCs w:val="20"/>
        </w:rPr>
        <w:t xml:space="preserve">abore </w:t>
      </w:r>
      <w:r w:rsidR="7DE6C040" w:rsidRPr="731137B5">
        <w:rPr>
          <w:rFonts w:ascii="Arial" w:eastAsia="Arial" w:hAnsi="Arial" w:cs="Arial"/>
          <w:sz w:val="20"/>
          <w:szCs w:val="20"/>
        </w:rPr>
        <w:t xml:space="preserve">in Asien und Deutschland </w:t>
      </w:r>
      <w:r w:rsidR="00300F38" w:rsidRPr="731137B5">
        <w:rPr>
          <w:rFonts w:ascii="Arial" w:eastAsia="Arial" w:hAnsi="Arial" w:cs="Arial"/>
          <w:sz w:val="20"/>
          <w:szCs w:val="20"/>
        </w:rPr>
        <w:t xml:space="preserve">für weltweit </w:t>
      </w:r>
      <w:r w:rsidR="21497C3A" w:rsidRPr="731137B5">
        <w:rPr>
          <w:rFonts w:ascii="Arial" w:eastAsia="Arial" w:hAnsi="Arial" w:cs="Arial"/>
          <w:sz w:val="20"/>
          <w:szCs w:val="20"/>
        </w:rPr>
        <w:t xml:space="preserve">gültigen </w:t>
      </w:r>
      <w:r w:rsidR="006D24A2" w:rsidRPr="731137B5">
        <w:rPr>
          <w:rFonts w:ascii="Arial" w:eastAsia="Arial" w:hAnsi="Arial" w:cs="Arial"/>
          <w:sz w:val="20"/>
          <w:szCs w:val="20"/>
        </w:rPr>
        <w:t xml:space="preserve">Standard </w:t>
      </w:r>
      <w:r w:rsidR="471D3F2B" w:rsidRPr="731137B5">
        <w:rPr>
          <w:rFonts w:ascii="Arial" w:eastAsia="Arial" w:hAnsi="Arial" w:cs="Arial"/>
          <w:sz w:val="20"/>
          <w:szCs w:val="20"/>
        </w:rPr>
        <w:t>M</w:t>
      </w:r>
      <w:r w:rsidR="6283F117" w:rsidRPr="731137B5">
        <w:rPr>
          <w:rFonts w:ascii="Arial" w:eastAsia="Arial" w:hAnsi="Arial" w:cs="Arial"/>
          <w:sz w:val="20"/>
          <w:szCs w:val="20"/>
        </w:rPr>
        <w:t>atter</w:t>
      </w:r>
      <w:r w:rsidR="471D3F2B" w:rsidRPr="731137B5">
        <w:rPr>
          <w:rFonts w:ascii="Arial" w:eastAsia="Arial" w:hAnsi="Arial" w:cs="Arial"/>
          <w:sz w:val="20"/>
          <w:szCs w:val="20"/>
        </w:rPr>
        <w:t xml:space="preserve"> </w:t>
      </w:r>
      <w:r w:rsidR="00C65289" w:rsidRPr="731137B5">
        <w:rPr>
          <w:rFonts w:ascii="Arial" w:eastAsia="Arial" w:hAnsi="Arial" w:cs="Arial"/>
          <w:sz w:val="20"/>
          <w:szCs w:val="20"/>
        </w:rPr>
        <w:t xml:space="preserve">/ </w:t>
      </w:r>
      <w:r w:rsidR="00477060" w:rsidRPr="731137B5">
        <w:rPr>
          <w:rFonts w:ascii="Arial" w:eastAsia="Arial" w:hAnsi="Arial" w:cs="Arial"/>
          <w:sz w:val="20"/>
          <w:szCs w:val="20"/>
        </w:rPr>
        <w:t xml:space="preserve">Erweiterung von drahtlosen Testmöglichkeiten </w:t>
      </w:r>
      <w:r w:rsidR="3C320CEB" w:rsidRPr="33F7F06F">
        <w:rPr>
          <w:rFonts w:ascii="Arial" w:eastAsia="Arial" w:hAnsi="Arial" w:cs="Arial"/>
          <w:sz w:val="20"/>
          <w:szCs w:val="20"/>
        </w:rPr>
        <w:t xml:space="preserve">für IoT-Produkte </w:t>
      </w:r>
      <w:r w:rsidR="00673563" w:rsidRPr="731137B5">
        <w:rPr>
          <w:rFonts w:ascii="Arial" w:eastAsia="Arial" w:hAnsi="Arial" w:cs="Arial"/>
          <w:sz w:val="20"/>
          <w:szCs w:val="20"/>
        </w:rPr>
        <w:t xml:space="preserve">/ </w:t>
      </w:r>
    </w:p>
    <w:p w14:paraId="6D1238D3" w14:textId="3CF50DD1" w:rsidR="00416D3D" w:rsidRDefault="00DC590D" w:rsidP="731137B5">
      <w:pPr>
        <w:spacing w:after="0" w:line="360" w:lineRule="auto"/>
      </w:pPr>
      <w:hyperlink r:id="rId11" w:history="1">
        <w:r w:rsidR="00524567">
          <w:rPr>
            <w:rStyle w:val="Hyperlink"/>
            <w:rFonts w:ascii="Arial" w:eastAsia="Arial" w:hAnsi="Arial" w:cs="Arial"/>
            <w:sz w:val="20"/>
            <w:szCs w:val="20"/>
          </w:rPr>
          <w:t>www.tuv.com/matter</w:t>
        </w:r>
      </w:hyperlink>
      <w:r w:rsidR="004010A3">
        <w:t xml:space="preserve"> </w:t>
      </w:r>
    </w:p>
    <w:p w14:paraId="3068A4EA" w14:textId="07DAB9B0" w:rsidR="00673563" w:rsidRPr="002548AC" w:rsidRDefault="009B724C" w:rsidP="731137B5">
      <w:pPr>
        <w:spacing w:after="0" w:line="360" w:lineRule="auto"/>
        <w:rPr>
          <w:rFonts w:ascii="Arial" w:eastAsia="Arial" w:hAnsi="Arial" w:cs="Arial"/>
          <w:sz w:val="20"/>
          <w:szCs w:val="20"/>
        </w:rPr>
      </w:pPr>
      <w:r w:rsidRPr="731137B5">
        <w:rPr>
          <w:rFonts w:ascii="Arial" w:eastAsia="Arial" w:hAnsi="Arial" w:cs="Arial"/>
          <w:sz w:val="20"/>
          <w:szCs w:val="20"/>
        </w:rPr>
        <w:t xml:space="preserve"> </w:t>
      </w:r>
    </w:p>
    <w:p w14:paraId="0590327F" w14:textId="518EDB46" w:rsidR="731137B5" w:rsidRDefault="009B724C" w:rsidP="731137B5">
      <w:pPr>
        <w:spacing w:after="0" w:line="360" w:lineRule="auto"/>
        <w:rPr>
          <w:rFonts w:ascii="Arial" w:eastAsia="Arial" w:hAnsi="Arial" w:cs="Arial"/>
          <w:sz w:val="20"/>
          <w:szCs w:val="20"/>
        </w:rPr>
      </w:pPr>
      <w:r w:rsidRPr="731137B5">
        <w:rPr>
          <w:rFonts w:ascii="Arial" w:eastAsia="Arial" w:hAnsi="Arial" w:cs="Arial"/>
          <w:b/>
          <w:bCs/>
          <w:sz w:val="20"/>
          <w:szCs w:val="20"/>
        </w:rPr>
        <w:t>Köln,</w:t>
      </w:r>
      <w:r w:rsidRPr="00DC590D">
        <w:rPr>
          <w:rFonts w:ascii="Arial" w:eastAsia="Arial" w:hAnsi="Arial" w:cs="Arial"/>
          <w:b/>
          <w:bCs/>
          <w:sz w:val="20"/>
          <w:szCs w:val="20"/>
        </w:rPr>
        <w:t xml:space="preserve"> </w:t>
      </w:r>
      <w:r w:rsidR="00DC590D" w:rsidRPr="00DC590D">
        <w:rPr>
          <w:rFonts w:ascii="Arial" w:eastAsia="Arial" w:hAnsi="Arial" w:cs="Arial"/>
          <w:b/>
          <w:bCs/>
          <w:sz w:val="20"/>
          <w:szCs w:val="20"/>
        </w:rPr>
        <w:t>3</w:t>
      </w:r>
      <w:r w:rsidR="7C7C5EC8" w:rsidRPr="00DC590D">
        <w:rPr>
          <w:rFonts w:ascii="Arial" w:eastAsia="Arial" w:hAnsi="Arial" w:cs="Arial"/>
          <w:b/>
          <w:bCs/>
          <w:sz w:val="20"/>
          <w:szCs w:val="20"/>
        </w:rPr>
        <w:t>.</w:t>
      </w:r>
      <w:r w:rsidRPr="00DC590D">
        <w:rPr>
          <w:rFonts w:ascii="Arial" w:eastAsia="Arial" w:hAnsi="Arial" w:cs="Arial"/>
          <w:b/>
          <w:bCs/>
          <w:sz w:val="20"/>
          <w:szCs w:val="20"/>
        </w:rPr>
        <w:t xml:space="preserve"> </w:t>
      </w:r>
      <w:r w:rsidRPr="731137B5">
        <w:rPr>
          <w:rFonts w:ascii="Arial" w:eastAsia="Arial" w:hAnsi="Arial" w:cs="Arial"/>
          <w:b/>
          <w:bCs/>
          <w:sz w:val="20"/>
          <w:szCs w:val="20"/>
        </w:rPr>
        <w:t>Ju</w:t>
      </w:r>
      <w:r w:rsidR="00DC590D">
        <w:rPr>
          <w:rFonts w:ascii="Arial" w:eastAsia="Arial" w:hAnsi="Arial" w:cs="Arial"/>
          <w:b/>
          <w:bCs/>
          <w:sz w:val="20"/>
          <w:szCs w:val="20"/>
        </w:rPr>
        <w:t>l</w:t>
      </w:r>
      <w:r w:rsidRPr="731137B5">
        <w:rPr>
          <w:rFonts w:ascii="Arial" w:eastAsia="Arial" w:hAnsi="Arial" w:cs="Arial"/>
          <w:b/>
          <w:bCs/>
          <w:sz w:val="20"/>
          <w:szCs w:val="20"/>
        </w:rPr>
        <w:t xml:space="preserve">i 2024. </w:t>
      </w:r>
      <w:r w:rsidR="00172273" w:rsidRPr="731137B5">
        <w:rPr>
          <w:rFonts w:ascii="Arial" w:eastAsia="Arial" w:hAnsi="Arial" w:cs="Arial"/>
          <w:sz w:val="20"/>
          <w:szCs w:val="20"/>
        </w:rPr>
        <w:t xml:space="preserve">TÜV Rheinland </w:t>
      </w:r>
      <w:r w:rsidR="4BFCD368" w:rsidRPr="731137B5">
        <w:rPr>
          <w:rFonts w:ascii="Arial" w:eastAsia="Arial" w:hAnsi="Arial" w:cs="Arial"/>
          <w:sz w:val="20"/>
          <w:szCs w:val="20"/>
        </w:rPr>
        <w:t xml:space="preserve">prüft ab sofort in </w:t>
      </w:r>
      <w:r w:rsidR="00172273" w:rsidRPr="731137B5">
        <w:rPr>
          <w:rFonts w:ascii="Arial" w:eastAsia="Arial" w:hAnsi="Arial" w:cs="Arial"/>
          <w:sz w:val="20"/>
          <w:szCs w:val="20"/>
        </w:rPr>
        <w:t xml:space="preserve">drei </w:t>
      </w:r>
      <w:r w:rsidR="00E427F5" w:rsidRPr="731137B5">
        <w:rPr>
          <w:rFonts w:ascii="Arial" w:eastAsia="Arial" w:hAnsi="Arial" w:cs="Arial"/>
          <w:sz w:val="20"/>
          <w:szCs w:val="20"/>
        </w:rPr>
        <w:t xml:space="preserve">neu </w:t>
      </w:r>
      <w:r w:rsidR="28857136" w:rsidRPr="731137B5">
        <w:rPr>
          <w:rFonts w:ascii="Arial" w:eastAsia="Arial" w:hAnsi="Arial" w:cs="Arial"/>
          <w:sz w:val="20"/>
          <w:szCs w:val="20"/>
        </w:rPr>
        <w:t>zugelassene</w:t>
      </w:r>
      <w:r w:rsidR="60354685" w:rsidRPr="731137B5">
        <w:rPr>
          <w:rFonts w:ascii="Arial" w:eastAsia="Arial" w:hAnsi="Arial" w:cs="Arial"/>
          <w:sz w:val="20"/>
          <w:szCs w:val="20"/>
        </w:rPr>
        <w:t>n</w:t>
      </w:r>
      <w:r w:rsidR="28857136" w:rsidRPr="731137B5">
        <w:rPr>
          <w:rFonts w:ascii="Arial" w:eastAsia="Arial" w:hAnsi="Arial" w:cs="Arial"/>
          <w:sz w:val="20"/>
          <w:szCs w:val="20"/>
        </w:rPr>
        <w:t xml:space="preserve"> Prüflabore</w:t>
      </w:r>
      <w:r w:rsidR="2C0AB469" w:rsidRPr="731137B5">
        <w:rPr>
          <w:rFonts w:ascii="Arial" w:eastAsia="Arial" w:hAnsi="Arial" w:cs="Arial"/>
          <w:sz w:val="20"/>
          <w:szCs w:val="20"/>
        </w:rPr>
        <w:t>n</w:t>
      </w:r>
      <w:r w:rsidR="28857136" w:rsidRPr="731137B5">
        <w:rPr>
          <w:rFonts w:ascii="Arial" w:eastAsia="Arial" w:hAnsi="Arial" w:cs="Arial"/>
          <w:sz w:val="20"/>
          <w:szCs w:val="20"/>
        </w:rPr>
        <w:t xml:space="preserve"> (</w:t>
      </w:r>
      <w:proofErr w:type="spellStart"/>
      <w:r w:rsidR="007573A1" w:rsidRPr="731137B5">
        <w:rPr>
          <w:rFonts w:ascii="Arial" w:eastAsia="Arial" w:hAnsi="Arial" w:cs="Arial"/>
          <w:sz w:val="20"/>
          <w:szCs w:val="20"/>
        </w:rPr>
        <w:t>Authorized</w:t>
      </w:r>
      <w:proofErr w:type="spellEnd"/>
      <w:r w:rsidR="007573A1" w:rsidRPr="731137B5">
        <w:rPr>
          <w:rFonts w:ascii="Arial" w:eastAsia="Arial" w:hAnsi="Arial" w:cs="Arial"/>
          <w:sz w:val="20"/>
          <w:szCs w:val="20"/>
        </w:rPr>
        <w:t xml:space="preserve"> Test Labs</w:t>
      </w:r>
      <w:r w:rsidR="1A2F6F06" w:rsidRPr="731137B5">
        <w:rPr>
          <w:rFonts w:ascii="Arial" w:eastAsia="Arial" w:hAnsi="Arial" w:cs="Arial"/>
          <w:sz w:val="20"/>
          <w:szCs w:val="20"/>
        </w:rPr>
        <w:t>,</w:t>
      </w:r>
      <w:r w:rsidR="007573A1" w:rsidRPr="731137B5">
        <w:rPr>
          <w:rFonts w:ascii="Arial" w:eastAsia="Arial" w:hAnsi="Arial" w:cs="Arial"/>
          <w:sz w:val="20"/>
          <w:szCs w:val="20"/>
        </w:rPr>
        <w:t xml:space="preserve"> </w:t>
      </w:r>
      <w:r w:rsidR="00D26D5E" w:rsidRPr="731137B5">
        <w:rPr>
          <w:rFonts w:ascii="Arial" w:eastAsia="Arial" w:hAnsi="Arial" w:cs="Arial"/>
          <w:sz w:val="20"/>
          <w:szCs w:val="20"/>
        </w:rPr>
        <w:t>ATL)</w:t>
      </w:r>
      <w:r w:rsidR="00CE0B5A">
        <w:rPr>
          <w:rFonts w:ascii="Arial" w:eastAsia="Arial" w:hAnsi="Arial" w:cs="Arial"/>
          <w:sz w:val="20"/>
          <w:szCs w:val="20"/>
        </w:rPr>
        <w:t xml:space="preserve"> </w:t>
      </w:r>
      <w:r w:rsidR="00CE0B5A" w:rsidRPr="731137B5">
        <w:rPr>
          <w:rFonts w:ascii="Arial" w:eastAsia="Arial" w:hAnsi="Arial" w:cs="Arial"/>
          <w:sz w:val="20"/>
          <w:szCs w:val="20"/>
        </w:rPr>
        <w:t xml:space="preserve">nach dem international anerkanntem </w:t>
      </w:r>
      <w:r w:rsidR="00CE0B5A" w:rsidRPr="33F7F06F">
        <w:rPr>
          <w:rFonts w:ascii="Arial" w:eastAsia="Arial" w:hAnsi="Arial" w:cs="Arial"/>
          <w:sz w:val="20"/>
          <w:szCs w:val="20"/>
        </w:rPr>
        <w:t>Matter</w:t>
      </w:r>
      <w:r w:rsidR="00CE0B5A" w:rsidRPr="731137B5">
        <w:rPr>
          <w:rFonts w:ascii="Arial" w:eastAsia="Arial" w:hAnsi="Arial" w:cs="Arial"/>
          <w:sz w:val="20"/>
          <w:szCs w:val="20"/>
        </w:rPr>
        <w:t>-Kommunikationsstandard</w:t>
      </w:r>
      <w:r w:rsidR="5945C0B4" w:rsidRPr="731137B5">
        <w:rPr>
          <w:rFonts w:ascii="Arial" w:eastAsia="Arial" w:hAnsi="Arial" w:cs="Arial"/>
          <w:sz w:val="20"/>
          <w:szCs w:val="20"/>
        </w:rPr>
        <w:t>.</w:t>
      </w:r>
      <w:r w:rsidRPr="731137B5" w:rsidDel="00172273">
        <w:rPr>
          <w:rFonts w:ascii="Arial" w:eastAsia="Arial" w:hAnsi="Arial" w:cs="Arial"/>
          <w:sz w:val="20"/>
          <w:szCs w:val="20"/>
        </w:rPr>
        <w:t xml:space="preserve"> </w:t>
      </w:r>
      <w:r w:rsidR="00172273" w:rsidRPr="731137B5">
        <w:rPr>
          <w:rFonts w:ascii="Arial" w:eastAsia="Arial" w:hAnsi="Arial" w:cs="Arial"/>
          <w:sz w:val="20"/>
          <w:szCs w:val="20"/>
        </w:rPr>
        <w:t>In Shanghai (China), Taipeh (Taiwan) und Bochum (Deutschland)</w:t>
      </w:r>
      <w:r w:rsidR="5EAF1143" w:rsidRPr="731137B5">
        <w:rPr>
          <w:rFonts w:ascii="Arial" w:eastAsia="Arial" w:hAnsi="Arial" w:cs="Arial"/>
          <w:sz w:val="20"/>
          <w:szCs w:val="20"/>
        </w:rPr>
        <w:t xml:space="preserve"> nehmen die Fachleute von TÜV Rheinland </w:t>
      </w:r>
      <w:r w:rsidR="007902A7">
        <w:rPr>
          <w:rFonts w:ascii="Arial" w:eastAsia="Arial" w:hAnsi="Arial" w:cs="Arial"/>
          <w:sz w:val="20"/>
          <w:szCs w:val="20"/>
        </w:rPr>
        <w:t xml:space="preserve">nun </w:t>
      </w:r>
      <w:r w:rsidR="00DB6995">
        <w:rPr>
          <w:rFonts w:ascii="Arial" w:eastAsia="Arial" w:hAnsi="Arial" w:cs="Arial"/>
          <w:sz w:val="20"/>
          <w:szCs w:val="20"/>
        </w:rPr>
        <w:t>gemäß</w:t>
      </w:r>
      <w:r w:rsidR="00DB6995" w:rsidRPr="731137B5">
        <w:rPr>
          <w:rFonts w:ascii="Arial" w:eastAsia="Arial" w:hAnsi="Arial" w:cs="Arial"/>
          <w:sz w:val="20"/>
          <w:szCs w:val="20"/>
        </w:rPr>
        <w:t xml:space="preserve"> </w:t>
      </w:r>
      <w:r w:rsidR="00DB6995" w:rsidRPr="33F7F06F">
        <w:rPr>
          <w:rFonts w:ascii="Arial" w:eastAsia="Arial" w:hAnsi="Arial" w:cs="Arial"/>
          <w:sz w:val="20"/>
          <w:szCs w:val="20"/>
        </w:rPr>
        <w:t>Matter</w:t>
      </w:r>
      <w:r w:rsidR="00DB6995" w:rsidRPr="731137B5">
        <w:rPr>
          <w:rFonts w:ascii="Arial" w:eastAsia="Arial" w:hAnsi="Arial" w:cs="Arial"/>
          <w:sz w:val="20"/>
          <w:szCs w:val="20"/>
        </w:rPr>
        <w:t>-</w:t>
      </w:r>
      <w:r w:rsidR="00DB6995">
        <w:rPr>
          <w:rFonts w:ascii="Arial" w:eastAsia="Arial" w:hAnsi="Arial" w:cs="Arial"/>
          <w:sz w:val="20"/>
          <w:szCs w:val="20"/>
        </w:rPr>
        <w:t>S</w:t>
      </w:r>
      <w:r w:rsidR="00DB6995" w:rsidRPr="731137B5">
        <w:rPr>
          <w:rFonts w:ascii="Arial" w:eastAsia="Arial" w:hAnsi="Arial" w:cs="Arial"/>
          <w:sz w:val="20"/>
          <w:szCs w:val="20"/>
        </w:rPr>
        <w:t xml:space="preserve">tandard </w:t>
      </w:r>
      <w:r w:rsidR="00CE0B5A" w:rsidRPr="731137B5">
        <w:rPr>
          <w:rFonts w:ascii="Arial" w:eastAsia="Arial" w:hAnsi="Arial" w:cs="Arial"/>
          <w:sz w:val="20"/>
          <w:szCs w:val="20"/>
        </w:rPr>
        <w:t>mit dem Internet verbundene Geräte und Gegenstände (IoT-Geräte)</w:t>
      </w:r>
      <w:r w:rsidR="67EE2FE2" w:rsidRPr="731137B5">
        <w:rPr>
          <w:rFonts w:ascii="Arial" w:eastAsia="Arial" w:hAnsi="Arial" w:cs="Arial"/>
          <w:sz w:val="20"/>
          <w:szCs w:val="20"/>
        </w:rPr>
        <w:t xml:space="preserve"> </w:t>
      </w:r>
      <w:r w:rsidR="5EAF1143" w:rsidRPr="731137B5">
        <w:rPr>
          <w:rFonts w:ascii="Arial" w:eastAsia="Arial" w:hAnsi="Arial" w:cs="Arial"/>
          <w:sz w:val="20"/>
          <w:szCs w:val="20"/>
        </w:rPr>
        <w:t>unter die Lupe</w:t>
      </w:r>
      <w:r w:rsidR="00D26D5E" w:rsidRPr="731137B5">
        <w:rPr>
          <w:rFonts w:ascii="Arial" w:eastAsia="Arial" w:hAnsi="Arial" w:cs="Arial"/>
          <w:sz w:val="20"/>
          <w:szCs w:val="20"/>
        </w:rPr>
        <w:t>.</w:t>
      </w:r>
      <w:r w:rsidR="00172273" w:rsidRPr="731137B5">
        <w:rPr>
          <w:rFonts w:ascii="Arial" w:eastAsia="Arial" w:hAnsi="Arial" w:cs="Arial"/>
          <w:sz w:val="20"/>
          <w:szCs w:val="20"/>
        </w:rPr>
        <w:t xml:space="preserve"> </w:t>
      </w:r>
      <w:r w:rsidR="003C2A46" w:rsidRPr="003C2A46">
        <w:rPr>
          <w:rFonts w:ascii="Arial" w:eastAsia="Arial" w:hAnsi="Arial" w:cs="Arial"/>
          <w:sz w:val="20"/>
          <w:szCs w:val="20"/>
        </w:rPr>
        <w:t xml:space="preserve">Matter ist ein sicherer, herstellerübergreifender Verbindungsstandard für IoT-Geräte und insbesondere für den Smart-Home-Markt relevant. </w:t>
      </w:r>
    </w:p>
    <w:p w14:paraId="2CDB31BF" w14:textId="77777777" w:rsidR="00C740A3" w:rsidRDefault="00C740A3" w:rsidP="731137B5">
      <w:pPr>
        <w:spacing w:after="0" w:line="360" w:lineRule="auto"/>
        <w:rPr>
          <w:rFonts w:ascii="Arial" w:eastAsia="Arial" w:hAnsi="Arial" w:cs="Arial"/>
          <w:sz w:val="20"/>
          <w:szCs w:val="20"/>
        </w:rPr>
      </w:pPr>
    </w:p>
    <w:p w14:paraId="6AA52D21" w14:textId="5E171561" w:rsidR="00EA788B" w:rsidRDefault="00EA0CD1" w:rsidP="731137B5">
      <w:pPr>
        <w:spacing w:after="0" w:line="360" w:lineRule="auto"/>
        <w:rPr>
          <w:rFonts w:ascii="Arial" w:eastAsia="Arial" w:hAnsi="Arial" w:cs="Arial"/>
          <w:b/>
          <w:bCs/>
          <w:sz w:val="20"/>
          <w:szCs w:val="20"/>
        </w:rPr>
      </w:pPr>
      <w:r>
        <w:rPr>
          <w:rFonts w:ascii="Arial" w:eastAsia="Arial" w:hAnsi="Arial" w:cs="Arial"/>
          <w:b/>
          <w:bCs/>
          <w:sz w:val="20"/>
          <w:szCs w:val="20"/>
        </w:rPr>
        <w:t>Milliardenmarkt Smart Home</w:t>
      </w:r>
    </w:p>
    <w:p w14:paraId="32006F6E" w14:textId="77777777" w:rsidR="00DE114B" w:rsidRDefault="00EA0CD1" w:rsidP="00DE114B">
      <w:pPr>
        <w:spacing w:after="0" w:line="360" w:lineRule="auto"/>
        <w:rPr>
          <w:rFonts w:ascii="Arial" w:eastAsia="Arial" w:hAnsi="Arial" w:cs="Arial"/>
          <w:sz w:val="20"/>
          <w:szCs w:val="20"/>
        </w:rPr>
      </w:pPr>
      <w:r w:rsidRPr="731137B5">
        <w:rPr>
          <w:rFonts w:ascii="Arial" w:eastAsia="Arial" w:hAnsi="Arial" w:cs="Arial"/>
          <w:sz w:val="20"/>
          <w:szCs w:val="20"/>
        </w:rPr>
        <w:t xml:space="preserve">Der </w:t>
      </w:r>
      <w:r>
        <w:rPr>
          <w:rFonts w:ascii="Arial" w:eastAsia="Arial" w:hAnsi="Arial" w:cs="Arial"/>
          <w:sz w:val="20"/>
          <w:szCs w:val="20"/>
        </w:rPr>
        <w:t xml:space="preserve">weltweite </w:t>
      </w:r>
      <w:r w:rsidRPr="731137B5">
        <w:rPr>
          <w:rFonts w:ascii="Arial" w:eastAsia="Arial" w:hAnsi="Arial" w:cs="Arial"/>
          <w:sz w:val="20"/>
          <w:szCs w:val="20"/>
        </w:rPr>
        <w:t xml:space="preserve">Umsatz im Smart-Home-Markt wird </w:t>
      </w:r>
      <w:r>
        <w:rPr>
          <w:rFonts w:ascii="Arial" w:eastAsia="Arial" w:hAnsi="Arial" w:cs="Arial"/>
          <w:sz w:val="20"/>
          <w:szCs w:val="20"/>
        </w:rPr>
        <w:t xml:space="preserve">laut von Statista veröffentlichten Daten </w:t>
      </w:r>
      <w:r w:rsidRPr="731137B5">
        <w:rPr>
          <w:rFonts w:ascii="Arial" w:eastAsia="Arial" w:hAnsi="Arial" w:cs="Arial"/>
          <w:sz w:val="20"/>
          <w:szCs w:val="20"/>
        </w:rPr>
        <w:t xml:space="preserve">in diesem Jahr 140 Milliarden Euro erreichen, allein in Deutschland </w:t>
      </w:r>
      <w:r>
        <w:rPr>
          <w:rFonts w:ascii="Arial" w:eastAsia="Arial" w:hAnsi="Arial" w:cs="Arial"/>
          <w:sz w:val="20"/>
          <w:szCs w:val="20"/>
        </w:rPr>
        <w:t xml:space="preserve">sind es voraussichtlich mehr als </w:t>
      </w:r>
      <w:r w:rsidRPr="731137B5">
        <w:rPr>
          <w:rFonts w:ascii="Arial" w:eastAsia="Arial" w:hAnsi="Arial" w:cs="Arial"/>
          <w:sz w:val="20"/>
          <w:szCs w:val="20"/>
        </w:rPr>
        <w:t xml:space="preserve">acht Milliarden Euro. </w:t>
      </w:r>
      <w:r>
        <w:rPr>
          <w:rFonts w:ascii="Arial" w:eastAsia="Arial" w:hAnsi="Arial" w:cs="Arial"/>
          <w:sz w:val="20"/>
          <w:szCs w:val="20"/>
        </w:rPr>
        <w:t xml:space="preserve">Zu den </w:t>
      </w:r>
      <w:r w:rsidRPr="731137B5">
        <w:rPr>
          <w:rFonts w:ascii="Arial" w:eastAsia="Arial" w:hAnsi="Arial" w:cs="Arial"/>
          <w:sz w:val="20"/>
          <w:szCs w:val="20"/>
        </w:rPr>
        <w:t>Produkte</w:t>
      </w:r>
      <w:r>
        <w:rPr>
          <w:rFonts w:ascii="Arial" w:eastAsia="Arial" w:hAnsi="Arial" w:cs="Arial"/>
          <w:sz w:val="20"/>
          <w:szCs w:val="20"/>
        </w:rPr>
        <w:t>n</w:t>
      </w:r>
      <w:r w:rsidRPr="731137B5">
        <w:rPr>
          <w:rFonts w:ascii="Arial" w:eastAsia="Arial" w:hAnsi="Arial" w:cs="Arial"/>
          <w:sz w:val="20"/>
          <w:szCs w:val="20"/>
        </w:rPr>
        <w:t xml:space="preserve"> und </w:t>
      </w:r>
      <w:r>
        <w:rPr>
          <w:rFonts w:ascii="Arial" w:eastAsia="Arial" w:hAnsi="Arial" w:cs="Arial"/>
          <w:sz w:val="20"/>
          <w:szCs w:val="20"/>
        </w:rPr>
        <w:t xml:space="preserve">Einsatzmöglichkeiten zählen </w:t>
      </w:r>
      <w:r w:rsidRPr="731137B5">
        <w:rPr>
          <w:rFonts w:ascii="Arial" w:eastAsia="Arial" w:hAnsi="Arial" w:cs="Arial"/>
          <w:sz w:val="20"/>
          <w:szCs w:val="20"/>
        </w:rPr>
        <w:t xml:space="preserve">smarte </w:t>
      </w:r>
      <w:r>
        <w:rPr>
          <w:rFonts w:ascii="Arial" w:eastAsia="Arial" w:hAnsi="Arial" w:cs="Arial"/>
          <w:sz w:val="20"/>
          <w:szCs w:val="20"/>
        </w:rPr>
        <w:t>Leuchten</w:t>
      </w:r>
      <w:r w:rsidRPr="731137B5">
        <w:rPr>
          <w:rFonts w:ascii="Arial" w:eastAsia="Arial" w:hAnsi="Arial" w:cs="Arial"/>
          <w:sz w:val="20"/>
          <w:szCs w:val="20"/>
        </w:rPr>
        <w:t xml:space="preserve"> </w:t>
      </w:r>
      <w:r>
        <w:rPr>
          <w:rFonts w:ascii="Arial" w:eastAsia="Arial" w:hAnsi="Arial" w:cs="Arial"/>
          <w:sz w:val="20"/>
          <w:szCs w:val="20"/>
        </w:rPr>
        <w:t>ebenso wie „</w:t>
      </w:r>
      <w:r w:rsidRPr="731137B5">
        <w:rPr>
          <w:rFonts w:ascii="Arial" w:eastAsia="Arial" w:hAnsi="Arial" w:cs="Arial"/>
          <w:sz w:val="20"/>
          <w:szCs w:val="20"/>
        </w:rPr>
        <w:t>intelligente</w:t>
      </w:r>
      <w:r>
        <w:rPr>
          <w:rFonts w:ascii="Arial" w:eastAsia="Arial" w:hAnsi="Arial" w:cs="Arial"/>
          <w:sz w:val="20"/>
          <w:szCs w:val="20"/>
        </w:rPr>
        <w:t>“</w:t>
      </w:r>
      <w:r w:rsidRPr="731137B5">
        <w:rPr>
          <w:rFonts w:ascii="Arial" w:eastAsia="Arial" w:hAnsi="Arial" w:cs="Arial"/>
          <w:sz w:val="20"/>
          <w:szCs w:val="20"/>
        </w:rPr>
        <w:t xml:space="preserve"> Staubsauger </w:t>
      </w:r>
      <w:r>
        <w:rPr>
          <w:rFonts w:ascii="Arial" w:eastAsia="Arial" w:hAnsi="Arial" w:cs="Arial"/>
          <w:sz w:val="20"/>
          <w:szCs w:val="20"/>
        </w:rPr>
        <w:t xml:space="preserve">oder die </w:t>
      </w:r>
      <w:r w:rsidRPr="731137B5">
        <w:rPr>
          <w:rFonts w:ascii="Arial" w:eastAsia="Arial" w:hAnsi="Arial" w:cs="Arial"/>
          <w:sz w:val="20"/>
          <w:szCs w:val="20"/>
        </w:rPr>
        <w:t xml:space="preserve">Parkplatzüberwachung für Kommunen. </w:t>
      </w:r>
      <w:r w:rsidR="00DE114B">
        <w:rPr>
          <w:rFonts w:ascii="Arial" w:eastAsia="Arial" w:hAnsi="Arial" w:cs="Arial"/>
          <w:sz w:val="20"/>
          <w:szCs w:val="20"/>
        </w:rPr>
        <w:t xml:space="preserve">„Als einer der weltweit führenden Prüfdienstleister im Bereich Funkstandards erweitern wir mit unseren neu zugelassenen Laboren das </w:t>
      </w:r>
      <w:r w:rsidR="00DE114B" w:rsidRPr="731137B5">
        <w:rPr>
          <w:rFonts w:ascii="Arial" w:eastAsia="Arial" w:hAnsi="Arial" w:cs="Arial"/>
          <w:sz w:val="20"/>
          <w:szCs w:val="20"/>
        </w:rPr>
        <w:t>globale</w:t>
      </w:r>
      <w:r w:rsidR="00DE114B">
        <w:rPr>
          <w:rFonts w:ascii="Arial" w:eastAsia="Arial" w:hAnsi="Arial" w:cs="Arial"/>
          <w:sz w:val="20"/>
          <w:szCs w:val="20"/>
        </w:rPr>
        <w:t xml:space="preserve"> </w:t>
      </w:r>
      <w:r w:rsidR="00DE114B" w:rsidRPr="731137B5">
        <w:rPr>
          <w:rFonts w:ascii="Arial" w:eastAsia="Arial" w:hAnsi="Arial" w:cs="Arial"/>
          <w:sz w:val="20"/>
          <w:szCs w:val="20"/>
        </w:rPr>
        <w:t>Netzwerk</w:t>
      </w:r>
      <w:r w:rsidR="00DE114B">
        <w:rPr>
          <w:rFonts w:ascii="Arial" w:eastAsia="Arial" w:hAnsi="Arial" w:cs="Arial"/>
          <w:sz w:val="20"/>
          <w:szCs w:val="20"/>
        </w:rPr>
        <w:t xml:space="preserve"> für unsere Kunden. Damit unterstreichen wir unser </w:t>
      </w:r>
      <w:r w:rsidR="00DE114B" w:rsidRPr="731137B5">
        <w:rPr>
          <w:rFonts w:ascii="Arial" w:eastAsia="Arial" w:hAnsi="Arial" w:cs="Arial"/>
          <w:sz w:val="20"/>
          <w:szCs w:val="20"/>
        </w:rPr>
        <w:t>Engagement für die Connectivity Standards Alliance</w:t>
      </w:r>
      <w:r w:rsidR="00DE114B">
        <w:rPr>
          <w:rFonts w:ascii="Arial" w:eastAsia="Arial" w:hAnsi="Arial" w:cs="Arial"/>
          <w:sz w:val="20"/>
          <w:szCs w:val="20"/>
        </w:rPr>
        <w:t>, die Matter entwickelt hat“, sagt Rudolph Schiessl, IoT-Experte bei TÜV Rheinland</w:t>
      </w:r>
      <w:r w:rsidR="00DE114B" w:rsidRPr="731137B5">
        <w:rPr>
          <w:rFonts w:ascii="Arial" w:eastAsia="Arial" w:hAnsi="Arial" w:cs="Arial"/>
          <w:sz w:val="20"/>
          <w:szCs w:val="20"/>
        </w:rPr>
        <w:t>. Die neuen</w:t>
      </w:r>
      <w:r w:rsidR="00DE114B" w:rsidRPr="731137B5" w:rsidDel="00CC42F8">
        <w:rPr>
          <w:rFonts w:ascii="Arial" w:eastAsia="Arial" w:hAnsi="Arial" w:cs="Arial"/>
          <w:sz w:val="20"/>
          <w:szCs w:val="20"/>
        </w:rPr>
        <w:t xml:space="preserve"> </w:t>
      </w:r>
      <w:r w:rsidR="00DE114B">
        <w:rPr>
          <w:rFonts w:ascii="Arial" w:eastAsia="Arial" w:hAnsi="Arial" w:cs="Arial"/>
          <w:sz w:val="20"/>
          <w:szCs w:val="20"/>
        </w:rPr>
        <w:t>Prüflabore</w:t>
      </w:r>
      <w:r w:rsidR="00DE114B" w:rsidRPr="731137B5">
        <w:rPr>
          <w:rFonts w:ascii="Arial" w:eastAsia="Arial" w:hAnsi="Arial" w:cs="Arial"/>
          <w:sz w:val="20"/>
          <w:szCs w:val="20"/>
        </w:rPr>
        <w:t xml:space="preserve"> ergänzen bereits bestehende Einrichtungen in Yokohama (Japan), Seoul (Süd-Korea) und Shenzhen (China). </w:t>
      </w:r>
    </w:p>
    <w:p w14:paraId="02953AE1" w14:textId="77777777" w:rsidR="00DE114B" w:rsidRDefault="00DE114B" w:rsidP="00A712E2">
      <w:pPr>
        <w:spacing w:after="0" w:line="360" w:lineRule="auto"/>
        <w:rPr>
          <w:rFonts w:ascii="Arial" w:eastAsia="Arial" w:hAnsi="Arial" w:cs="Arial"/>
          <w:sz w:val="20"/>
          <w:szCs w:val="20"/>
        </w:rPr>
      </w:pPr>
    </w:p>
    <w:p w14:paraId="29092F4D" w14:textId="77777777" w:rsidR="00DE114B" w:rsidRDefault="00DE114B" w:rsidP="00DE114B">
      <w:pPr>
        <w:spacing w:after="0" w:line="360" w:lineRule="auto"/>
        <w:rPr>
          <w:rFonts w:ascii="Arial" w:eastAsia="Arial" w:hAnsi="Arial" w:cs="Arial"/>
          <w:sz w:val="20"/>
          <w:szCs w:val="20"/>
        </w:rPr>
      </w:pPr>
      <w:r w:rsidRPr="003C2A46">
        <w:rPr>
          <w:rFonts w:ascii="Arial" w:eastAsia="Arial" w:hAnsi="Arial" w:cs="Arial"/>
          <w:sz w:val="20"/>
          <w:szCs w:val="20"/>
        </w:rPr>
        <w:t xml:space="preserve">Matter nutzt ein IP-basiertes Interoperabilitätsprotokoll, das die Kompatibilität und Zusammenarbeit zwischen verschiedenen Geräten </w:t>
      </w:r>
      <w:r>
        <w:rPr>
          <w:rFonts w:ascii="Arial" w:eastAsia="Arial" w:hAnsi="Arial" w:cs="Arial"/>
          <w:sz w:val="20"/>
          <w:szCs w:val="20"/>
        </w:rPr>
        <w:t xml:space="preserve">wie beispielsweise </w:t>
      </w:r>
      <w:r w:rsidRPr="00494534">
        <w:rPr>
          <w:rFonts w:ascii="Arial" w:eastAsia="Arial" w:hAnsi="Arial" w:cs="Arial"/>
          <w:sz w:val="20"/>
          <w:szCs w:val="20"/>
        </w:rPr>
        <w:t>Thermostate</w:t>
      </w:r>
      <w:r>
        <w:rPr>
          <w:rFonts w:ascii="Arial" w:eastAsia="Arial" w:hAnsi="Arial" w:cs="Arial"/>
          <w:sz w:val="20"/>
          <w:szCs w:val="20"/>
        </w:rPr>
        <w:t>n</w:t>
      </w:r>
      <w:r w:rsidRPr="00494534">
        <w:rPr>
          <w:rFonts w:ascii="Arial" w:eastAsia="Arial" w:hAnsi="Arial" w:cs="Arial"/>
          <w:sz w:val="20"/>
          <w:szCs w:val="20"/>
        </w:rPr>
        <w:t>, Beleuchtungssysteme</w:t>
      </w:r>
      <w:r>
        <w:rPr>
          <w:rFonts w:ascii="Arial" w:eastAsia="Arial" w:hAnsi="Arial" w:cs="Arial"/>
          <w:sz w:val="20"/>
          <w:szCs w:val="20"/>
        </w:rPr>
        <w:t>n</w:t>
      </w:r>
      <w:r w:rsidRPr="00494534">
        <w:rPr>
          <w:rFonts w:ascii="Arial" w:eastAsia="Arial" w:hAnsi="Arial" w:cs="Arial"/>
          <w:sz w:val="20"/>
          <w:szCs w:val="20"/>
        </w:rPr>
        <w:t xml:space="preserve"> und Sicherheitssysteme</w:t>
      </w:r>
      <w:r>
        <w:rPr>
          <w:rFonts w:ascii="Arial" w:eastAsia="Arial" w:hAnsi="Arial" w:cs="Arial"/>
          <w:sz w:val="20"/>
          <w:szCs w:val="20"/>
        </w:rPr>
        <w:t>n sicherstellt</w:t>
      </w:r>
      <w:r w:rsidRPr="003C2A46">
        <w:rPr>
          <w:rFonts w:ascii="Arial" w:eastAsia="Arial" w:hAnsi="Arial" w:cs="Arial"/>
          <w:sz w:val="20"/>
          <w:szCs w:val="20"/>
        </w:rPr>
        <w:t xml:space="preserve">. </w:t>
      </w:r>
      <w:r>
        <w:rPr>
          <w:rFonts w:ascii="Arial" w:eastAsia="Arial" w:hAnsi="Arial" w:cs="Arial"/>
          <w:sz w:val="20"/>
          <w:szCs w:val="20"/>
        </w:rPr>
        <w:t xml:space="preserve">Damit </w:t>
      </w:r>
      <w:proofErr w:type="gramStart"/>
      <w:r>
        <w:rPr>
          <w:rFonts w:ascii="Arial" w:eastAsia="Arial" w:hAnsi="Arial" w:cs="Arial"/>
          <w:sz w:val="20"/>
          <w:szCs w:val="20"/>
        </w:rPr>
        <w:t>wird</w:t>
      </w:r>
      <w:proofErr w:type="gramEnd"/>
      <w:r>
        <w:rPr>
          <w:rFonts w:ascii="Arial" w:eastAsia="Arial" w:hAnsi="Arial" w:cs="Arial"/>
          <w:sz w:val="20"/>
          <w:szCs w:val="20"/>
        </w:rPr>
        <w:t xml:space="preserve"> </w:t>
      </w:r>
      <w:r w:rsidRPr="003C2A46">
        <w:rPr>
          <w:rFonts w:ascii="Arial" w:eastAsia="Arial" w:hAnsi="Arial" w:cs="Arial"/>
          <w:sz w:val="20"/>
          <w:szCs w:val="20"/>
        </w:rPr>
        <w:t>die unabhängige Steuerung und Kommunikation von Smart-Home-Geräten in einem lokalen Netzwerk</w:t>
      </w:r>
      <w:r>
        <w:rPr>
          <w:rFonts w:ascii="Arial" w:eastAsia="Arial" w:hAnsi="Arial" w:cs="Arial"/>
          <w:sz w:val="20"/>
          <w:szCs w:val="20"/>
        </w:rPr>
        <w:t xml:space="preserve"> möglich</w:t>
      </w:r>
      <w:r w:rsidRPr="003C2A46">
        <w:rPr>
          <w:rFonts w:ascii="Arial" w:eastAsia="Arial" w:hAnsi="Arial" w:cs="Arial"/>
          <w:sz w:val="20"/>
          <w:szCs w:val="20"/>
        </w:rPr>
        <w:t>, ohne dass eine Cloud-Anbindung erforderlich ist. Die Connectivity Standards Alliance (CSA), eine Industrieallianz, unterstützt die Entwicklung und Förderung dieses Standards, um eine breite Kompatibilität und Interoperabilität zu gewährleisten.</w:t>
      </w:r>
    </w:p>
    <w:p w14:paraId="1444A8B7" w14:textId="77777777" w:rsidR="00DE114B" w:rsidRDefault="00DE114B" w:rsidP="00A712E2">
      <w:pPr>
        <w:spacing w:after="0" w:line="360" w:lineRule="auto"/>
        <w:rPr>
          <w:rFonts w:ascii="Arial" w:eastAsia="Arial" w:hAnsi="Arial" w:cs="Arial"/>
          <w:sz w:val="20"/>
          <w:szCs w:val="20"/>
        </w:rPr>
      </w:pPr>
    </w:p>
    <w:p w14:paraId="28D97BBB" w14:textId="77EACCAD" w:rsidR="00DE114B" w:rsidRPr="00DE114B" w:rsidRDefault="00DE114B" w:rsidP="00A712E2">
      <w:pPr>
        <w:spacing w:after="0" w:line="360" w:lineRule="auto"/>
        <w:rPr>
          <w:rFonts w:ascii="Arial" w:eastAsia="Arial" w:hAnsi="Arial" w:cs="Arial"/>
          <w:b/>
          <w:bCs/>
          <w:sz w:val="20"/>
          <w:szCs w:val="20"/>
        </w:rPr>
      </w:pPr>
      <w:r w:rsidRPr="00DE114B">
        <w:rPr>
          <w:rFonts w:ascii="Arial" w:eastAsia="Arial" w:hAnsi="Arial" w:cs="Arial"/>
          <w:b/>
          <w:bCs/>
          <w:sz w:val="20"/>
          <w:szCs w:val="20"/>
        </w:rPr>
        <w:t>Marktzugang durch zertifizierte Produkte</w:t>
      </w:r>
    </w:p>
    <w:p w14:paraId="0D60EBA4" w14:textId="7E722BAA" w:rsidR="00A712E2" w:rsidRDefault="00DE114B" w:rsidP="00A712E2">
      <w:pPr>
        <w:spacing w:after="0" w:line="360" w:lineRule="auto"/>
        <w:rPr>
          <w:rFonts w:ascii="Arial" w:eastAsia="Arial" w:hAnsi="Arial" w:cs="Arial"/>
          <w:sz w:val="20"/>
          <w:szCs w:val="20"/>
        </w:rPr>
      </w:pPr>
      <w:r>
        <w:rPr>
          <w:rFonts w:ascii="Arial" w:eastAsia="Arial" w:hAnsi="Arial" w:cs="Arial"/>
          <w:sz w:val="20"/>
          <w:szCs w:val="20"/>
        </w:rPr>
        <w:lastRenderedPageBreak/>
        <w:t>E</w:t>
      </w:r>
      <w:r w:rsidR="00A712E2">
        <w:rPr>
          <w:rFonts w:ascii="Arial" w:eastAsia="Arial" w:hAnsi="Arial" w:cs="Arial"/>
          <w:sz w:val="20"/>
          <w:szCs w:val="20"/>
        </w:rPr>
        <w:t>ben</w:t>
      </w:r>
      <w:r w:rsidR="00A712E2" w:rsidRPr="731137B5">
        <w:rPr>
          <w:rFonts w:ascii="Arial" w:eastAsia="Arial" w:hAnsi="Arial" w:cs="Arial"/>
          <w:sz w:val="20"/>
          <w:szCs w:val="20"/>
        </w:rPr>
        <w:t>so vielseitig wie die Einsatzbereiche</w:t>
      </w:r>
      <w:r w:rsidR="00A712E2">
        <w:rPr>
          <w:rFonts w:ascii="Arial" w:eastAsia="Arial" w:hAnsi="Arial" w:cs="Arial"/>
          <w:sz w:val="20"/>
          <w:szCs w:val="20"/>
        </w:rPr>
        <w:t xml:space="preserve"> von Smart-Home-Technologien</w:t>
      </w:r>
      <w:r w:rsidR="00A712E2" w:rsidRPr="731137B5">
        <w:rPr>
          <w:rFonts w:ascii="Arial" w:eastAsia="Arial" w:hAnsi="Arial" w:cs="Arial"/>
          <w:sz w:val="20"/>
          <w:szCs w:val="20"/>
        </w:rPr>
        <w:t xml:space="preserve"> sind auch die dazugehörigen nationalen Anforderungen und Vorschriften. </w:t>
      </w:r>
    </w:p>
    <w:p w14:paraId="5A3CA933" w14:textId="77777777" w:rsidR="00A712E2" w:rsidRPr="002548AC" w:rsidRDefault="00A712E2" w:rsidP="00A712E2">
      <w:pPr>
        <w:tabs>
          <w:tab w:val="left" w:pos="720"/>
          <w:tab w:val="left" w:pos="7371"/>
        </w:tabs>
        <w:spacing w:after="0" w:line="360" w:lineRule="auto"/>
        <w:rPr>
          <w:rFonts w:ascii="Arial" w:eastAsia="Arial" w:hAnsi="Arial" w:cs="Arial"/>
          <w:sz w:val="20"/>
          <w:szCs w:val="20"/>
        </w:rPr>
      </w:pPr>
      <w:r w:rsidRPr="731137B5">
        <w:rPr>
          <w:rFonts w:ascii="Arial" w:eastAsia="Arial" w:hAnsi="Arial" w:cs="Arial"/>
          <w:sz w:val="20"/>
          <w:szCs w:val="20"/>
        </w:rPr>
        <w:t>Die Folge: Hersteller oder Händler sehen sich mit Einfuhr- und Absatzschwierigkeiten konfrontiert</w:t>
      </w:r>
      <w:r>
        <w:rPr>
          <w:rFonts w:ascii="Arial" w:eastAsia="Arial" w:hAnsi="Arial" w:cs="Arial"/>
          <w:sz w:val="20"/>
          <w:szCs w:val="20"/>
        </w:rPr>
        <w:t>,</w:t>
      </w:r>
      <w:r w:rsidRPr="731137B5">
        <w:rPr>
          <w:rFonts w:ascii="Arial" w:eastAsia="Arial" w:hAnsi="Arial" w:cs="Arial"/>
          <w:sz w:val="20"/>
          <w:szCs w:val="20"/>
        </w:rPr>
        <w:t xml:space="preserve"> Verbraucher mit Leistungseinbußen bei Geräten. </w:t>
      </w:r>
      <w:r>
        <w:rPr>
          <w:rFonts w:ascii="Arial" w:eastAsia="Arial" w:hAnsi="Arial" w:cs="Arial"/>
          <w:sz w:val="20"/>
          <w:szCs w:val="20"/>
        </w:rPr>
        <w:t xml:space="preserve">Von TÜV Rheinland nach Matter als erstem internationalen Standard geprüfte und zertifizierte Produkte schaffen hier Abhilfe. Denn </w:t>
      </w:r>
      <w:proofErr w:type="gramStart"/>
      <w:r>
        <w:rPr>
          <w:rFonts w:ascii="Arial" w:eastAsia="Arial" w:hAnsi="Arial" w:cs="Arial"/>
          <w:sz w:val="20"/>
          <w:szCs w:val="20"/>
        </w:rPr>
        <w:t>Matter</w:t>
      </w:r>
      <w:proofErr w:type="gramEnd"/>
      <w:r>
        <w:rPr>
          <w:rFonts w:ascii="Arial" w:eastAsia="Arial" w:hAnsi="Arial" w:cs="Arial"/>
          <w:sz w:val="20"/>
          <w:szCs w:val="20"/>
        </w:rPr>
        <w:t xml:space="preserve"> sorgt für </w:t>
      </w:r>
      <w:r w:rsidRPr="731137B5">
        <w:rPr>
          <w:rFonts w:ascii="Arial" w:eastAsia="Arial" w:hAnsi="Arial" w:cs="Arial"/>
          <w:sz w:val="20"/>
          <w:szCs w:val="20"/>
        </w:rPr>
        <w:t>einheitliche, länderübergreifende Rahmenbedingungen für Smart-Home-Produkte</w:t>
      </w:r>
      <w:r>
        <w:rPr>
          <w:rFonts w:ascii="Arial" w:eastAsia="Arial" w:hAnsi="Arial" w:cs="Arial"/>
          <w:sz w:val="20"/>
          <w:szCs w:val="20"/>
        </w:rPr>
        <w:t xml:space="preserve">. </w:t>
      </w:r>
    </w:p>
    <w:p w14:paraId="16D19AF6" w14:textId="77777777" w:rsidR="00494534" w:rsidRDefault="00494534" w:rsidP="00C740A3">
      <w:pPr>
        <w:spacing w:after="0" w:line="360" w:lineRule="auto"/>
        <w:rPr>
          <w:rFonts w:ascii="Arial" w:eastAsia="Arial" w:hAnsi="Arial" w:cs="Arial"/>
          <w:sz w:val="20"/>
          <w:szCs w:val="20"/>
        </w:rPr>
      </w:pPr>
    </w:p>
    <w:p w14:paraId="105EB7E6" w14:textId="0C5ACCAB" w:rsidR="00740BB2" w:rsidRPr="002548AC" w:rsidRDefault="008331FA" w:rsidP="731137B5">
      <w:pPr>
        <w:spacing w:after="0" w:line="360" w:lineRule="auto"/>
        <w:rPr>
          <w:rFonts w:ascii="Arial" w:eastAsia="Arial" w:hAnsi="Arial" w:cs="Arial"/>
          <w:sz w:val="20"/>
          <w:szCs w:val="20"/>
        </w:rPr>
      </w:pPr>
      <w:r w:rsidRPr="731137B5">
        <w:rPr>
          <w:rFonts w:ascii="Arial" w:eastAsia="Arial" w:hAnsi="Arial" w:cs="Arial"/>
          <w:sz w:val="20"/>
          <w:szCs w:val="20"/>
        </w:rPr>
        <w:t>D</w:t>
      </w:r>
      <w:r>
        <w:rPr>
          <w:rFonts w:ascii="Arial" w:eastAsia="Arial" w:hAnsi="Arial" w:cs="Arial"/>
          <w:sz w:val="20"/>
          <w:szCs w:val="20"/>
        </w:rPr>
        <w:t xml:space="preserve">as Labor </w:t>
      </w:r>
      <w:r w:rsidR="009333A7" w:rsidRPr="731137B5">
        <w:rPr>
          <w:rFonts w:ascii="Arial" w:eastAsia="Arial" w:hAnsi="Arial" w:cs="Arial"/>
          <w:sz w:val="20"/>
          <w:szCs w:val="20"/>
        </w:rPr>
        <w:t xml:space="preserve">von </w:t>
      </w:r>
      <w:r w:rsidR="00740BB2" w:rsidRPr="731137B5">
        <w:rPr>
          <w:rFonts w:ascii="Arial" w:eastAsia="Arial" w:hAnsi="Arial" w:cs="Arial"/>
          <w:sz w:val="20"/>
          <w:szCs w:val="20"/>
        </w:rPr>
        <w:t xml:space="preserve">TÜV Rheinland in Bochum bietet weiterhin </w:t>
      </w:r>
      <w:r w:rsidR="001A33F4" w:rsidRPr="731137B5">
        <w:rPr>
          <w:rFonts w:ascii="Arial" w:eastAsia="Arial" w:hAnsi="Arial" w:cs="Arial"/>
          <w:sz w:val="20"/>
          <w:szCs w:val="20"/>
        </w:rPr>
        <w:t xml:space="preserve">Tests und Zertifizierungen </w:t>
      </w:r>
      <w:r w:rsidR="001A33F4">
        <w:rPr>
          <w:rFonts w:ascii="Arial" w:eastAsia="Arial" w:hAnsi="Arial" w:cs="Arial"/>
          <w:sz w:val="20"/>
          <w:szCs w:val="20"/>
        </w:rPr>
        <w:t xml:space="preserve">gemäß dem Funkstandard </w:t>
      </w:r>
      <w:r w:rsidR="00740BB2" w:rsidRPr="731137B5">
        <w:rPr>
          <w:rFonts w:ascii="Arial" w:eastAsia="Arial" w:hAnsi="Arial" w:cs="Arial"/>
          <w:sz w:val="20"/>
          <w:szCs w:val="20"/>
        </w:rPr>
        <w:t>ZigBee Pro an, ähnliche Qualifikationen werden bald</w:t>
      </w:r>
      <w:r w:rsidR="006D6AC9" w:rsidRPr="731137B5">
        <w:rPr>
          <w:rFonts w:ascii="Arial" w:eastAsia="Arial" w:hAnsi="Arial" w:cs="Arial"/>
          <w:sz w:val="20"/>
          <w:szCs w:val="20"/>
        </w:rPr>
        <w:t xml:space="preserve"> auch</w:t>
      </w:r>
      <w:r w:rsidR="00740BB2" w:rsidRPr="731137B5">
        <w:rPr>
          <w:rFonts w:ascii="Arial" w:eastAsia="Arial" w:hAnsi="Arial" w:cs="Arial"/>
          <w:sz w:val="20"/>
          <w:szCs w:val="20"/>
        </w:rPr>
        <w:t xml:space="preserve"> im Labor in Shenzhen verfügbar sein. Darüber hinaus laufen Vorbereitungen, die Labore in Bochum und Shenzhen als Testzentren für </w:t>
      </w:r>
      <w:r w:rsidR="001A33F4">
        <w:rPr>
          <w:rFonts w:ascii="Arial" w:eastAsia="Arial" w:hAnsi="Arial" w:cs="Arial"/>
          <w:sz w:val="20"/>
          <w:szCs w:val="20"/>
        </w:rPr>
        <w:t xml:space="preserve">den Funkstandard </w:t>
      </w:r>
      <w:r w:rsidR="00740BB2" w:rsidRPr="731137B5">
        <w:rPr>
          <w:rFonts w:ascii="Arial" w:eastAsia="Arial" w:hAnsi="Arial" w:cs="Arial"/>
          <w:sz w:val="20"/>
          <w:szCs w:val="20"/>
        </w:rPr>
        <w:t>Thread zu qualifizieren.</w:t>
      </w:r>
    </w:p>
    <w:p w14:paraId="27EA9F04" w14:textId="77777777" w:rsidR="001A33F4" w:rsidRDefault="001A33F4" w:rsidP="731137B5">
      <w:pPr>
        <w:spacing w:after="0" w:line="360" w:lineRule="auto"/>
        <w:rPr>
          <w:rFonts w:ascii="Arial" w:eastAsia="Arial" w:hAnsi="Arial" w:cs="Arial"/>
          <w:sz w:val="20"/>
          <w:szCs w:val="20"/>
        </w:rPr>
      </w:pPr>
    </w:p>
    <w:p w14:paraId="63F39FA1" w14:textId="5C645622" w:rsidR="00DE114B" w:rsidRPr="00DE114B" w:rsidRDefault="00DE114B" w:rsidP="731137B5">
      <w:pPr>
        <w:spacing w:after="0" w:line="360" w:lineRule="auto"/>
        <w:rPr>
          <w:rFonts w:ascii="Arial" w:eastAsia="Arial" w:hAnsi="Arial" w:cs="Arial"/>
          <w:b/>
          <w:bCs/>
          <w:sz w:val="20"/>
          <w:szCs w:val="20"/>
        </w:rPr>
      </w:pPr>
      <w:r w:rsidRPr="00DE114B">
        <w:rPr>
          <w:rFonts w:ascii="Arial" w:eastAsia="Arial" w:hAnsi="Arial" w:cs="Arial"/>
          <w:b/>
          <w:bCs/>
          <w:sz w:val="20"/>
          <w:szCs w:val="20"/>
        </w:rPr>
        <w:t xml:space="preserve">Wireless-Labore von TÜV Rheinland prüfen viele Funkstandards </w:t>
      </w:r>
    </w:p>
    <w:p w14:paraId="0D25AF0C" w14:textId="65F97A91" w:rsidR="00AE1FFA" w:rsidRPr="002548AC" w:rsidRDefault="00045C6F" w:rsidP="00DB3FDF">
      <w:pPr>
        <w:spacing w:after="0" w:line="360" w:lineRule="auto"/>
        <w:rPr>
          <w:rFonts w:ascii="Arial" w:eastAsia="Arial" w:hAnsi="Arial" w:cs="Arial"/>
          <w:sz w:val="20"/>
          <w:szCs w:val="20"/>
        </w:rPr>
      </w:pPr>
      <w:r w:rsidRPr="006240EE">
        <w:rPr>
          <w:rFonts w:ascii="Arial" w:eastAsia="Arial" w:hAnsi="Arial" w:cs="Arial"/>
          <w:sz w:val="20"/>
          <w:szCs w:val="20"/>
        </w:rPr>
        <w:t xml:space="preserve">Neben Matter, ZigBee und Thread bieten die Wireless-Labore von TÜV Rheinland weltweit auch Tests und Zertifizierungen für die Funkstandards Bluetooth, Wi-Fi, </w:t>
      </w:r>
      <w:proofErr w:type="spellStart"/>
      <w:r w:rsidRPr="006240EE">
        <w:rPr>
          <w:rFonts w:ascii="Arial" w:eastAsia="Arial" w:hAnsi="Arial" w:cs="Arial"/>
          <w:sz w:val="20"/>
          <w:szCs w:val="20"/>
        </w:rPr>
        <w:t>Sigfox</w:t>
      </w:r>
      <w:proofErr w:type="spellEnd"/>
      <w:r w:rsidRPr="006240EE">
        <w:rPr>
          <w:rFonts w:ascii="Arial" w:eastAsia="Arial" w:hAnsi="Arial" w:cs="Arial"/>
          <w:sz w:val="20"/>
          <w:szCs w:val="20"/>
        </w:rPr>
        <w:t xml:space="preserve"> sowie regulatorische EMV- und RF-Tests an. Zusätzlich werden Dienstleistungen im Bereich </w:t>
      </w:r>
      <w:proofErr w:type="spellStart"/>
      <w:r w:rsidRPr="006240EE">
        <w:rPr>
          <w:rFonts w:ascii="Arial" w:eastAsia="Arial" w:hAnsi="Arial" w:cs="Arial"/>
          <w:sz w:val="20"/>
          <w:szCs w:val="20"/>
        </w:rPr>
        <w:t>Cybersecurity</w:t>
      </w:r>
      <w:proofErr w:type="spellEnd"/>
      <w:r w:rsidRPr="006240EE">
        <w:rPr>
          <w:rFonts w:ascii="Arial" w:eastAsia="Arial" w:hAnsi="Arial" w:cs="Arial"/>
          <w:sz w:val="20"/>
          <w:szCs w:val="20"/>
        </w:rPr>
        <w:t xml:space="preserve"> angeboten. „Mit unserem umfassenden Serviceportfolio sind wir in der Lage, unsere Kunden und Hersteller auch bei neuesten Technologieprodukten zu unterstützen und dabei nachhaltige Lösungen zu fördern. Unser Ziel ist es, sichere und konforme Produkte in globale Märkte zu bringen“, so IoT-Experte Schiessl. Diese umfassenden Dienstleistungen stellen sicher, dass TÜV Rheinland in den sich schnell entwickelnden IoT- und Smart-Home-Märkten weiterhin führend beim Angebot von Konformitätsprüfungen bleibt.</w:t>
      </w:r>
    </w:p>
    <w:p w14:paraId="0A1E834A" w14:textId="4C3DB04D" w:rsidR="00FF607E" w:rsidRPr="002548AC" w:rsidRDefault="00FF607E" w:rsidP="00DB3FDF">
      <w:pPr>
        <w:spacing w:after="0" w:line="360" w:lineRule="auto"/>
        <w:rPr>
          <w:rFonts w:ascii="Arial" w:eastAsia="Arial" w:hAnsi="Arial" w:cs="Arial"/>
          <w:sz w:val="20"/>
          <w:szCs w:val="20"/>
        </w:rPr>
      </w:pPr>
    </w:p>
    <w:p w14:paraId="0EA690A4" w14:textId="77777777" w:rsidR="000975EC" w:rsidRDefault="000975EC" w:rsidP="731137B5">
      <w:pPr>
        <w:tabs>
          <w:tab w:val="left" w:pos="720"/>
          <w:tab w:val="left" w:pos="7380"/>
        </w:tabs>
        <w:spacing w:after="0" w:line="360" w:lineRule="auto"/>
        <w:rPr>
          <w:rFonts w:ascii="Arial" w:hAnsi="Arial" w:cs="Arial"/>
          <w:i/>
          <w:iCs/>
          <w:sz w:val="18"/>
          <w:szCs w:val="18"/>
        </w:rPr>
      </w:pPr>
    </w:p>
    <w:p w14:paraId="1D298006" w14:textId="3E4895D4" w:rsidR="00713E20" w:rsidRPr="00713E20" w:rsidRDefault="00713E20" w:rsidP="731137B5">
      <w:pPr>
        <w:spacing w:after="0" w:line="360" w:lineRule="auto"/>
        <w:rPr>
          <w:rFonts w:ascii="Arial" w:hAnsi="Arial" w:cs="Arial"/>
          <w:i/>
          <w:iCs/>
          <w:sz w:val="18"/>
          <w:szCs w:val="18"/>
        </w:rPr>
      </w:pPr>
      <w:r w:rsidRPr="731137B5">
        <w:rPr>
          <w:rFonts w:ascii="Arial" w:hAnsi="Arial" w:cs="Arial"/>
          <w:i/>
          <w:iCs/>
          <w:sz w:val="18"/>
          <w:szCs w:val="18"/>
        </w:rPr>
        <w:t>Sicherheit und Qualität in fast allen Wirtschafts- und Lebensbereichen: Dafür steht TÜV Rheinland. Das Unternehmen ist seit mehr als 150 Jahren tätig und zählt zu den weltweit führenden Prüfdienstleistern. TÜV Rheinland hat mehr als 2</w:t>
      </w:r>
      <w:r w:rsidR="00A917A6" w:rsidRPr="731137B5">
        <w:rPr>
          <w:rFonts w:ascii="Arial" w:hAnsi="Arial" w:cs="Arial"/>
          <w:i/>
          <w:iCs/>
          <w:sz w:val="18"/>
          <w:szCs w:val="18"/>
        </w:rPr>
        <w:t>2</w:t>
      </w:r>
      <w:r w:rsidRPr="731137B5">
        <w:rPr>
          <w:rFonts w:ascii="Arial" w:hAnsi="Arial" w:cs="Arial"/>
          <w:i/>
          <w:iCs/>
          <w:sz w:val="18"/>
          <w:szCs w:val="18"/>
        </w:rPr>
        <w:t xml:space="preserve">.000 Mitarbeiterinnen und Mitarbeiter in über 50 Ländern und erzielt einen Jahresumsatz von </w:t>
      </w:r>
      <w:r w:rsidR="00A917A6" w:rsidRPr="731137B5">
        <w:rPr>
          <w:rFonts w:ascii="Arial" w:hAnsi="Arial" w:cs="Arial"/>
          <w:i/>
          <w:iCs/>
          <w:sz w:val="18"/>
          <w:szCs w:val="18"/>
        </w:rPr>
        <w:t xml:space="preserve">mehr als </w:t>
      </w:r>
      <w:r w:rsidRPr="731137B5">
        <w:rPr>
          <w:rFonts w:ascii="Arial" w:hAnsi="Arial" w:cs="Arial"/>
          <w:i/>
          <w:iCs/>
          <w:sz w:val="18"/>
          <w:szCs w:val="18"/>
        </w:rPr>
        <w:t>2,</w:t>
      </w:r>
      <w:r w:rsidR="00A917A6" w:rsidRPr="731137B5">
        <w:rPr>
          <w:rFonts w:ascii="Arial" w:hAnsi="Arial" w:cs="Arial"/>
          <w:i/>
          <w:iCs/>
          <w:sz w:val="18"/>
          <w:szCs w:val="18"/>
        </w:rPr>
        <w:t>4</w:t>
      </w:r>
      <w:r w:rsidRPr="731137B5">
        <w:rPr>
          <w:rFonts w:ascii="Arial" w:hAnsi="Arial" w:cs="Arial"/>
          <w:i/>
          <w:iCs/>
          <w:sz w:val="18"/>
          <w:szCs w:val="18"/>
        </w:rPr>
        <w:t xml:space="preserve"> Milliarden Euro. Die hoch qualifizierten Expertinnen und Experten von TÜV Rheinland prüfen rund um den Globus technische Anlagen und Produkte, begleiten Innovationen in Technik und Wirtschaft, trainieren Menschen </w:t>
      </w:r>
      <w:proofErr w:type="gramStart"/>
      <w:r w:rsidRPr="731137B5">
        <w:rPr>
          <w:rFonts w:ascii="Arial" w:hAnsi="Arial" w:cs="Arial"/>
          <w:i/>
          <w:iCs/>
          <w:sz w:val="18"/>
          <w:szCs w:val="18"/>
        </w:rPr>
        <w:t>in zahlreichen Berufen und zertifizieren</w:t>
      </w:r>
      <w:proofErr w:type="gramEnd"/>
      <w:r w:rsidRPr="731137B5">
        <w:rPr>
          <w:rFonts w:ascii="Arial" w:hAnsi="Arial" w:cs="Arial"/>
          <w:i/>
          <w:iCs/>
          <w:sz w:val="18"/>
          <w:szCs w:val="18"/>
        </w:rPr>
        <w:t xml:space="preserve">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2">
        <w:r w:rsidRPr="731137B5">
          <w:rPr>
            <w:rStyle w:val="Hyperlink"/>
            <w:rFonts w:ascii="Arial" w:hAnsi="Arial" w:cs="Arial"/>
            <w:i/>
            <w:iCs/>
            <w:sz w:val="18"/>
            <w:szCs w:val="18"/>
          </w:rPr>
          <w:t>www.tuv.com</w:t>
        </w:r>
      </w:hyperlink>
    </w:p>
    <w:p w14:paraId="42773871" w14:textId="77777777" w:rsidR="00C6773C" w:rsidRPr="000E1C4C" w:rsidRDefault="00C6773C" w:rsidP="731137B5">
      <w:pPr>
        <w:tabs>
          <w:tab w:val="left" w:pos="5670"/>
        </w:tabs>
        <w:autoSpaceDE w:val="0"/>
        <w:autoSpaceDN w:val="0"/>
        <w:adjustRightInd w:val="0"/>
        <w:spacing w:after="0" w:line="360" w:lineRule="auto"/>
        <w:rPr>
          <w:rFonts w:ascii="Arial" w:hAnsi="Arial" w:cs="Arial"/>
          <w:i/>
          <w:iCs/>
          <w:sz w:val="18"/>
          <w:szCs w:val="18"/>
        </w:rPr>
      </w:pPr>
      <w:r w:rsidRPr="731137B5">
        <w:rPr>
          <w:rFonts w:ascii="Arial" w:hAnsi="Arial" w:cs="Arial"/>
          <w:i/>
          <w:iCs/>
          <w:sz w:val="18"/>
          <w:szCs w:val="18"/>
        </w:rPr>
        <w:lastRenderedPageBreak/>
        <w:t>________________________________________________________________________</w:t>
      </w:r>
    </w:p>
    <w:p w14:paraId="7D377B3E" w14:textId="77777777" w:rsidR="00713E20" w:rsidRPr="00713E20" w:rsidRDefault="00713E20" w:rsidP="731137B5">
      <w:pPr>
        <w:spacing w:after="0" w:line="360" w:lineRule="auto"/>
        <w:contextualSpacing/>
        <w:rPr>
          <w:rFonts w:ascii="Arial" w:hAnsi="Arial" w:cs="Arial"/>
          <w:sz w:val="20"/>
          <w:szCs w:val="20"/>
        </w:rPr>
      </w:pPr>
      <w:r w:rsidRPr="731137B5">
        <w:rPr>
          <w:rFonts w:ascii="Arial" w:hAnsi="Arial" w:cs="Arial"/>
          <w:sz w:val="20"/>
          <w:szCs w:val="20"/>
        </w:rPr>
        <w:t xml:space="preserve">Ihr Ansprechpartner für redaktionelle Fragen: </w:t>
      </w:r>
    </w:p>
    <w:p w14:paraId="547FE98A" w14:textId="77777777" w:rsidR="00713E20" w:rsidRPr="00713E20" w:rsidRDefault="00713E20" w:rsidP="731137B5">
      <w:pPr>
        <w:spacing w:after="0" w:line="360" w:lineRule="auto"/>
        <w:contextualSpacing/>
        <w:rPr>
          <w:rFonts w:ascii="Arial" w:hAnsi="Arial" w:cs="Arial"/>
          <w:sz w:val="20"/>
          <w:szCs w:val="20"/>
        </w:rPr>
      </w:pPr>
      <w:r w:rsidRPr="731137B5">
        <w:rPr>
          <w:rFonts w:ascii="Arial" w:hAnsi="Arial" w:cs="Arial"/>
          <w:sz w:val="20"/>
          <w:szCs w:val="20"/>
        </w:rPr>
        <w:t>Pressestelle TÜV Rheinland, Tel.: +49 2 21/8 06-21 48</w:t>
      </w:r>
    </w:p>
    <w:p w14:paraId="09F2211E" w14:textId="3A49A383" w:rsidR="003C722D" w:rsidRPr="00713E20" w:rsidRDefault="00713E20" w:rsidP="731137B5">
      <w:pPr>
        <w:widowControl w:val="0"/>
        <w:spacing w:after="0" w:line="360" w:lineRule="auto"/>
        <w:contextualSpacing/>
        <w:rPr>
          <w:rFonts w:ascii="Arial" w:hAnsi="Arial" w:cs="Arial"/>
          <w:sz w:val="18"/>
          <w:szCs w:val="18"/>
        </w:rPr>
      </w:pPr>
      <w:r w:rsidRPr="731137B5">
        <w:rPr>
          <w:rFonts w:ascii="Arial" w:hAnsi="Arial" w:cs="Arial"/>
          <w:sz w:val="20"/>
          <w:szCs w:val="20"/>
        </w:rPr>
        <w:t xml:space="preserve">Die aktuellen Presseinformationen sowie themenbezogene Fotos und Videos erhalten Sie auch per E-Mail über </w:t>
      </w:r>
      <w:hyperlink r:id="rId13">
        <w:r w:rsidRPr="731137B5">
          <w:rPr>
            <w:rStyle w:val="Hyperlink"/>
            <w:rFonts w:ascii="Arial" w:hAnsi="Arial" w:cs="Arial"/>
            <w:sz w:val="20"/>
            <w:szCs w:val="20"/>
          </w:rPr>
          <w:t>contact@press.tuv.com</w:t>
        </w:r>
      </w:hyperlink>
      <w:r w:rsidRPr="731137B5">
        <w:rPr>
          <w:rFonts w:ascii="Arial" w:hAnsi="Arial" w:cs="Arial"/>
          <w:sz w:val="20"/>
          <w:szCs w:val="20"/>
        </w:rPr>
        <w:t xml:space="preserve"> sowie im Internet: </w:t>
      </w:r>
      <w:hyperlink r:id="rId14">
        <w:r w:rsidRPr="731137B5">
          <w:rPr>
            <w:rStyle w:val="Hyperlink"/>
            <w:rFonts w:ascii="Arial" w:hAnsi="Arial" w:cs="Arial"/>
            <w:sz w:val="20"/>
            <w:szCs w:val="20"/>
          </w:rPr>
          <w:t>www.tuv.com/presse</w:t>
        </w:r>
      </w:hyperlink>
      <w:r w:rsidR="00406AAA" w:rsidRPr="731137B5">
        <w:rPr>
          <w:rFonts w:ascii="Arial" w:hAnsi="Arial" w:cs="Arial"/>
          <w:sz w:val="20"/>
          <w:szCs w:val="20"/>
        </w:rPr>
        <w:t>.</w:t>
      </w:r>
    </w:p>
    <w:sectPr w:rsidR="003C722D" w:rsidRPr="00713E20" w:rsidSect="003C722D">
      <w:headerReference w:type="default" r:id="rId15"/>
      <w:pgSz w:w="11906" w:h="16838" w:code="9"/>
      <w:pgMar w:top="2835" w:right="3086"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CFA9D" w14:textId="77777777" w:rsidR="001B39A4" w:rsidRDefault="001B39A4" w:rsidP="00D72123">
      <w:pPr>
        <w:spacing w:after="0" w:line="240" w:lineRule="auto"/>
      </w:pPr>
      <w:r>
        <w:separator/>
      </w:r>
    </w:p>
  </w:endnote>
  <w:endnote w:type="continuationSeparator" w:id="0">
    <w:p w14:paraId="2CB7E865" w14:textId="77777777" w:rsidR="001B39A4" w:rsidRDefault="001B39A4" w:rsidP="00D72123">
      <w:pPr>
        <w:spacing w:after="0" w:line="240" w:lineRule="auto"/>
      </w:pPr>
      <w:r>
        <w:continuationSeparator/>
      </w:r>
    </w:p>
  </w:endnote>
  <w:endnote w:type="continuationNotice" w:id="1">
    <w:p w14:paraId="146F9D74" w14:textId="77777777" w:rsidR="001B39A4" w:rsidRDefault="001B39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BDC17" w14:textId="77777777" w:rsidR="001B39A4" w:rsidRDefault="001B39A4" w:rsidP="00D72123">
      <w:pPr>
        <w:spacing w:after="0" w:line="240" w:lineRule="auto"/>
      </w:pPr>
      <w:r>
        <w:separator/>
      </w:r>
    </w:p>
  </w:footnote>
  <w:footnote w:type="continuationSeparator" w:id="0">
    <w:p w14:paraId="4D88FA00" w14:textId="77777777" w:rsidR="001B39A4" w:rsidRDefault="001B39A4" w:rsidP="00D72123">
      <w:pPr>
        <w:spacing w:after="0" w:line="240" w:lineRule="auto"/>
      </w:pPr>
      <w:r>
        <w:continuationSeparator/>
      </w:r>
    </w:p>
  </w:footnote>
  <w:footnote w:type="continuationNotice" w:id="1">
    <w:p w14:paraId="617C22A0" w14:textId="77777777" w:rsidR="001B39A4" w:rsidRDefault="001B39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8A1F" w14:textId="06523156"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sidR="00E77C7B">
      <w:rPr>
        <w:noProof/>
      </w:rPr>
      <mc:AlternateContent>
        <mc:Choice Requires="wps">
          <w:drawing>
            <wp:anchor distT="0" distB="0" distL="114300" distR="114300" simplePos="0" relativeHeight="251658240" behindDoc="0" locked="1" layoutInCell="1" allowOverlap="1" wp14:anchorId="6A423D1D" wp14:editId="68B51777">
              <wp:simplePos x="0" y="0"/>
              <wp:positionH relativeFrom="column">
                <wp:posOffset>-723900</wp:posOffset>
              </wp:positionH>
              <wp:positionV relativeFrom="page">
                <wp:posOffset>5599430</wp:posOffset>
              </wp:positionV>
              <wp:extent cx="413385" cy="435229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423D1D" id="_x0000_t202" coordsize="21600,21600" o:spt="202" path="m,l,21600r21600,l21600,xe">
              <v:stroke joinstyle="miter"/>
              <v:path gradientshapeok="t" o:connecttype="rect"/>
            </v:shapetype>
            <v:shape id="Textfeld 1"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827479340">
    <w:abstractNumId w:val="1"/>
  </w:num>
  <w:num w:numId="2" w16cid:durableId="68448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977"/>
    <w:rsid w:val="00045C6F"/>
    <w:rsid w:val="00054D0A"/>
    <w:rsid w:val="00061BAD"/>
    <w:rsid w:val="00064B9D"/>
    <w:rsid w:val="0006533A"/>
    <w:rsid w:val="000975EC"/>
    <w:rsid w:val="00097D88"/>
    <w:rsid w:val="000A4B26"/>
    <w:rsid w:val="000C5AC2"/>
    <w:rsid w:val="000E1C4C"/>
    <w:rsid w:val="000F2434"/>
    <w:rsid w:val="001073FA"/>
    <w:rsid w:val="001109B0"/>
    <w:rsid w:val="00124089"/>
    <w:rsid w:val="00135583"/>
    <w:rsid w:val="001378AF"/>
    <w:rsid w:val="00150E4E"/>
    <w:rsid w:val="00154D0C"/>
    <w:rsid w:val="001644D0"/>
    <w:rsid w:val="00172273"/>
    <w:rsid w:val="00181C2F"/>
    <w:rsid w:val="001910CC"/>
    <w:rsid w:val="001A12F6"/>
    <w:rsid w:val="001A33F4"/>
    <w:rsid w:val="001B39A4"/>
    <w:rsid w:val="001C6A7E"/>
    <w:rsid w:val="001D18D1"/>
    <w:rsid w:val="001E4007"/>
    <w:rsid w:val="001F1349"/>
    <w:rsid w:val="00200231"/>
    <w:rsid w:val="00201861"/>
    <w:rsid w:val="0020464A"/>
    <w:rsid w:val="002106BD"/>
    <w:rsid w:val="002178D0"/>
    <w:rsid w:val="002207B1"/>
    <w:rsid w:val="00233554"/>
    <w:rsid w:val="002367B4"/>
    <w:rsid w:val="00250D0D"/>
    <w:rsid w:val="0025449E"/>
    <w:rsid w:val="002548AC"/>
    <w:rsid w:val="00264F71"/>
    <w:rsid w:val="002759E3"/>
    <w:rsid w:val="00285659"/>
    <w:rsid w:val="00295307"/>
    <w:rsid w:val="002977DD"/>
    <w:rsid w:val="002B4D4D"/>
    <w:rsid w:val="002D64D8"/>
    <w:rsid w:val="002D665E"/>
    <w:rsid w:val="002F516A"/>
    <w:rsid w:val="00300F38"/>
    <w:rsid w:val="003039DA"/>
    <w:rsid w:val="003130B7"/>
    <w:rsid w:val="003222D6"/>
    <w:rsid w:val="00330B36"/>
    <w:rsid w:val="0034785A"/>
    <w:rsid w:val="00356470"/>
    <w:rsid w:val="0035674C"/>
    <w:rsid w:val="00364A12"/>
    <w:rsid w:val="00394A55"/>
    <w:rsid w:val="003C2A46"/>
    <w:rsid w:val="003C2E70"/>
    <w:rsid w:val="003C722D"/>
    <w:rsid w:val="003D1A25"/>
    <w:rsid w:val="003E70CB"/>
    <w:rsid w:val="004010A3"/>
    <w:rsid w:val="00406AAA"/>
    <w:rsid w:val="00416D3D"/>
    <w:rsid w:val="00431F6C"/>
    <w:rsid w:val="00433575"/>
    <w:rsid w:val="00451EA5"/>
    <w:rsid w:val="00460254"/>
    <w:rsid w:val="00460D60"/>
    <w:rsid w:val="00461A1B"/>
    <w:rsid w:val="00477060"/>
    <w:rsid w:val="00481278"/>
    <w:rsid w:val="004869D2"/>
    <w:rsid w:val="00494534"/>
    <w:rsid w:val="004B42E7"/>
    <w:rsid w:val="004C256E"/>
    <w:rsid w:val="004E0AFA"/>
    <w:rsid w:val="004E35E9"/>
    <w:rsid w:val="004E4A0A"/>
    <w:rsid w:val="0050040D"/>
    <w:rsid w:val="00500879"/>
    <w:rsid w:val="005023C9"/>
    <w:rsid w:val="00524567"/>
    <w:rsid w:val="00525BAF"/>
    <w:rsid w:val="00560208"/>
    <w:rsid w:val="005657DF"/>
    <w:rsid w:val="0057102B"/>
    <w:rsid w:val="0058780D"/>
    <w:rsid w:val="005A7409"/>
    <w:rsid w:val="005B2628"/>
    <w:rsid w:val="005B4D61"/>
    <w:rsid w:val="005C2271"/>
    <w:rsid w:val="005C2A8A"/>
    <w:rsid w:val="005C39AF"/>
    <w:rsid w:val="005C4A8F"/>
    <w:rsid w:val="005D393A"/>
    <w:rsid w:val="005D3F9F"/>
    <w:rsid w:val="005E2177"/>
    <w:rsid w:val="005F652F"/>
    <w:rsid w:val="00623A9C"/>
    <w:rsid w:val="006240EE"/>
    <w:rsid w:val="00624234"/>
    <w:rsid w:val="00637FFE"/>
    <w:rsid w:val="006537E3"/>
    <w:rsid w:val="00672690"/>
    <w:rsid w:val="00673563"/>
    <w:rsid w:val="006A4796"/>
    <w:rsid w:val="006C18C9"/>
    <w:rsid w:val="006D0ACB"/>
    <w:rsid w:val="006D24A2"/>
    <w:rsid w:val="006D336D"/>
    <w:rsid w:val="006D6AC9"/>
    <w:rsid w:val="006E3D27"/>
    <w:rsid w:val="006F1D3B"/>
    <w:rsid w:val="0070054B"/>
    <w:rsid w:val="00703AA7"/>
    <w:rsid w:val="00707004"/>
    <w:rsid w:val="00710341"/>
    <w:rsid w:val="00713E20"/>
    <w:rsid w:val="0071494C"/>
    <w:rsid w:val="00715B78"/>
    <w:rsid w:val="00740BB2"/>
    <w:rsid w:val="00754CEE"/>
    <w:rsid w:val="007573A1"/>
    <w:rsid w:val="00774904"/>
    <w:rsid w:val="007753DC"/>
    <w:rsid w:val="00781581"/>
    <w:rsid w:val="007878E5"/>
    <w:rsid w:val="007902A7"/>
    <w:rsid w:val="007A43EC"/>
    <w:rsid w:val="007B294E"/>
    <w:rsid w:val="007B4A2F"/>
    <w:rsid w:val="007D0597"/>
    <w:rsid w:val="00816E71"/>
    <w:rsid w:val="008177E9"/>
    <w:rsid w:val="00826051"/>
    <w:rsid w:val="00826464"/>
    <w:rsid w:val="00832D9D"/>
    <w:rsid w:val="008331FA"/>
    <w:rsid w:val="00845083"/>
    <w:rsid w:val="0085176A"/>
    <w:rsid w:val="00856042"/>
    <w:rsid w:val="008565EF"/>
    <w:rsid w:val="00864E93"/>
    <w:rsid w:val="008659A7"/>
    <w:rsid w:val="00870E2A"/>
    <w:rsid w:val="00873D24"/>
    <w:rsid w:val="00874CD5"/>
    <w:rsid w:val="008873F0"/>
    <w:rsid w:val="00891FE6"/>
    <w:rsid w:val="00893933"/>
    <w:rsid w:val="008963FF"/>
    <w:rsid w:val="00896480"/>
    <w:rsid w:val="008A22BC"/>
    <w:rsid w:val="008B2C5A"/>
    <w:rsid w:val="008B48C9"/>
    <w:rsid w:val="008B6BED"/>
    <w:rsid w:val="008C3301"/>
    <w:rsid w:val="008C4EEA"/>
    <w:rsid w:val="008D7592"/>
    <w:rsid w:val="008E1EEC"/>
    <w:rsid w:val="008E29CA"/>
    <w:rsid w:val="008E3E1F"/>
    <w:rsid w:val="008F0098"/>
    <w:rsid w:val="00910393"/>
    <w:rsid w:val="009106B2"/>
    <w:rsid w:val="00914B2B"/>
    <w:rsid w:val="009279F2"/>
    <w:rsid w:val="00930E9F"/>
    <w:rsid w:val="009333A7"/>
    <w:rsid w:val="0093363F"/>
    <w:rsid w:val="00965509"/>
    <w:rsid w:val="00972400"/>
    <w:rsid w:val="0099154B"/>
    <w:rsid w:val="009A3AAA"/>
    <w:rsid w:val="009A7BE5"/>
    <w:rsid w:val="009B3E8C"/>
    <w:rsid w:val="009B724C"/>
    <w:rsid w:val="009D2F85"/>
    <w:rsid w:val="009D404E"/>
    <w:rsid w:val="009E0FF2"/>
    <w:rsid w:val="009E15C0"/>
    <w:rsid w:val="009F1131"/>
    <w:rsid w:val="00A0497A"/>
    <w:rsid w:val="00A4078B"/>
    <w:rsid w:val="00A55FBC"/>
    <w:rsid w:val="00A712E2"/>
    <w:rsid w:val="00A836B2"/>
    <w:rsid w:val="00A84790"/>
    <w:rsid w:val="00A917A6"/>
    <w:rsid w:val="00A96305"/>
    <w:rsid w:val="00A96D76"/>
    <w:rsid w:val="00AA30E4"/>
    <w:rsid w:val="00AB3749"/>
    <w:rsid w:val="00AB4C66"/>
    <w:rsid w:val="00AB5977"/>
    <w:rsid w:val="00AB7DDE"/>
    <w:rsid w:val="00AC0CA7"/>
    <w:rsid w:val="00AD04EC"/>
    <w:rsid w:val="00AE1AAA"/>
    <w:rsid w:val="00AE1FFA"/>
    <w:rsid w:val="00AF7FF3"/>
    <w:rsid w:val="00B1126D"/>
    <w:rsid w:val="00B14C97"/>
    <w:rsid w:val="00B32972"/>
    <w:rsid w:val="00B37231"/>
    <w:rsid w:val="00B37B4A"/>
    <w:rsid w:val="00B45F80"/>
    <w:rsid w:val="00B474C1"/>
    <w:rsid w:val="00B62302"/>
    <w:rsid w:val="00B66AA1"/>
    <w:rsid w:val="00B71C7A"/>
    <w:rsid w:val="00B7224A"/>
    <w:rsid w:val="00B72400"/>
    <w:rsid w:val="00B73198"/>
    <w:rsid w:val="00B75490"/>
    <w:rsid w:val="00B93E6E"/>
    <w:rsid w:val="00BA139D"/>
    <w:rsid w:val="00BB1D8B"/>
    <w:rsid w:val="00BC0971"/>
    <w:rsid w:val="00BC6F4B"/>
    <w:rsid w:val="00BE0E17"/>
    <w:rsid w:val="00C159DC"/>
    <w:rsid w:val="00C23439"/>
    <w:rsid w:val="00C23770"/>
    <w:rsid w:val="00C45E98"/>
    <w:rsid w:val="00C56CF8"/>
    <w:rsid w:val="00C65289"/>
    <w:rsid w:val="00C6773C"/>
    <w:rsid w:val="00C740A3"/>
    <w:rsid w:val="00C81B8A"/>
    <w:rsid w:val="00C871DC"/>
    <w:rsid w:val="00C9092F"/>
    <w:rsid w:val="00C941AB"/>
    <w:rsid w:val="00CB2873"/>
    <w:rsid w:val="00CB5AFC"/>
    <w:rsid w:val="00CB6F73"/>
    <w:rsid w:val="00CC42F8"/>
    <w:rsid w:val="00CC770C"/>
    <w:rsid w:val="00CD18A2"/>
    <w:rsid w:val="00CE0B5A"/>
    <w:rsid w:val="00D01097"/>
    <w:rsid w:val="00D10A06"/>
    <w:rsid w:val="00D13F14"/>
    <w:rsid w:val="00D15C8E"/>
    <w:rsid w:val="00D217B0"/>
    <w:rsid w:val="00D26D5E"/>
    <w:rsid w:val="00D45ACE"/>
    <w:rsid w:val="00D46ADE"/>
    <w:rsid w:val="00D5228C"/>
    <w:rsid w:val="00D60257"/>
    <w:rsid w:val="00D72123"/>
    <w:rsid w:val="00D749B5"/>
    <w:rsid w:val="00D76496"/>
    <w:rsid w:val="00D76A29"/>
    <w:rsid w:val="00DA3D25"/>
    <w:rsid w:val="00DB3FDF"/>
    <w:rsid w:val="00DB6995"/>
    <w:rsid w:val="00DC590D"/>
    <w:rsid w:val="00DD43B0"/>
    <w:rsid w:val="00DE114B"/>
    <w:rsid w:val="00DF204C"/>
    <w:rsid w:val="00E0581C"/>
    <w:rsid w:val="00E427F5"/>
    <w:rsid w:val="00E42DE4"/>
    <w:rsid w:val="00E45661"/>
    <w:rsid w:val="00E5778C"/>
    <w:rsid w:val="00E65A37"/>
    <w:rsid w:val="00E73281"/>
    <w:rsid w:val="00E77C7B"/>
    <w:rsid w:val="00E8254A"/>
    <w:rsid w:val="00E82BB7"/>
    <w:rsid w:val="00EA0CD1"/>
    <w:rsid w:val="00EA487A"/>
    <w:rsid w:val="00EA788B"/>
    <w:rsid w:val="00EB35E3"/>
    <w:rsid w:val="00EC10CC"/>
    <w:rsid w:val="00EC1F81"/>
    <w:rsid w:val="00ED0EBC"/>
    <w:rsid w:val="00ED54A3"/>
    <w:rsid w:val="00EE100B"/>
    <w:rsid w:val="00EE70E0"/>
    <w:rsid w:val="00EF3FDC"/>
    <w:rsid w:val="00EF4000"/>
    <w:rsid w:val="00F07706"/>
    <w:rsid w:val="00F17684"/>
    <w:rsid w:val="00F24451"/>
    <w:rsid w:val="00F453D5"/>
    <w:rsid w:val="00F5739C"/>
    <w:rsid w:val="00F64495"/>
    <w:rsid w:val="00F72FC0"/>
    <w:rsid w:val="00F87E5F"/>
    <w:rsid w:val="00F907CC"/>
    <w:rsid w:val="00F90D2F"/>
    <w:rsid w:val="00FA274D"/>
    <w:rsid w:val="00FB6643"/>
    <w:rsid w:val="00FB6FB4"/>
    <w:rsid w:val="00FC620F"/>
    <w:rsid w:val="00FD71F2"/>
    <w:rsid w:val="00FE5F16"/>
    <w:rsid w:val="00FF07C9"/>
    <w:rsid w:val="00FF607E"/>
    <w:rsid w:val="01437EF6"/>
    <w:rsid w:val="01AC3DC9"/>
    <w:rsid w:val="0492C73C"/>
    <w:rsid w:val="07BC885A"/>
    <w:rsid w:val="09EF1D78"/>
    <w:rsid w:val="0E162E8A"/>
    <w:rsid w:val="100FBAF8"/>
    <w:rsid w:val="183A47C8"/>
    <w:rsid w:val="1A2F6F06"/>
    <w:rsid w:val="1A7F27F0"/>
    <w:rsid w:val="1CA92734"/>
    <w:rsid w:val="1E60F033"/>
    <w:rsid w:val="21497C3A"/>
    <w:rsid w:val="21630D2D"/>
    <w:rsid w:val="2166C3AD"/>
    <w:rsid w:val="28857136"/>
    <w:rsid w:val="2B4CC975"/>
    <w:rsid w:val="2BD3EB0D"/>
    <w:rsid w:val="2C0AB469"/>
    <w:rsid w:val="2ED1F580"/>
    <w:rsid w:val="326EA54E"/>
    <w:rsid w:val="33F7F06F"/>
    <w:rsid w:val="35D2C51E"/>
    <w:rsid w:val="37C71468"/>
    <w:rsid w:val="39A66A37"/>
    <w:rsid w:val="3C320CEB"/>
    <w:rsid w:val="3F8FD64C"/>
    <w:rsid w:val="4033A016"/>
    <w:rsid w:val="415D5157"/>
    <w:rsid w:val="471D3F2B"/>
    <w:rsid w:val="48B8E0D8"/>
    <w:rsid w:val="4BFCD368"/>
    <w:rsid w:val="4CACDE26"/>
    <w:rsid w:val="4D6A7AA0"/>
    <w:rsid w:val="4E4AFF0A"/>
    <w:rsid w:val="51E5A786"/>
    <w:rsid w:val="52274902"/>
    <w:rsid w:val="543F0992"/>
    <w:rsid w:val="545CEC74"/>
    <w:rsid w:val="5469277C"/>
    <w:rsid w:val="56DB947C"/>
    <w:rsid w:val="59244B98"/>
    <w:rsid w:val="5945C0B4"/>
    <w:rsid w:val="5A177F18"/>
    <w:rsid w:val="5EAF1143"/>
    <w:rsid w:val="5F1B2BEE"/>
    <w:rsid w:val="5F75B0DD"/>
    <w:rsid w:val="60354685"/>
    <w:rsid w:val="608E708E"/>
    <w:rsid w:val="6283F117"/>
    <w:rsid w:val="6299072C"/>
    <w:rsid w:val="64259513"/>
    <w:rsid w:val="6733E9A3"/>
    <w:rsid w:val="67EE2FE2"/>
    <w:rsid w:val="681B9B60"/>
    <w:rsid w:val="6D270D4B"/>
    <w:rsid w:val="70919F12"/>
    <w:rsid w:val="7105EA13"/>
    <w:rsid w:val="7198D32D"/>
    <w:rsid w:val="7206EF05"/>
    <w:rsid w:val="731137B5"/>
    <w:rsid w:val="74BD69E3"/>
    <w:rsid w:val="77C5AECF"/>
    <w:rsid w:val="78F74616"/>
    <w:rsid w:val="7AA2AC1B"/>
    <w:rsid w:val="7AD9598C"/>
    <w:rsid w:val="7C098B89"/>
    <w:rsid w:val="7C7C5EC8"/>
    <w:rsid w:val="7D5077F1"/>
    <w:rsid w:val="7DE6C040"/>
    <w:rsid w:val="7EBDBC8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D03AF71B-D359-488C-95BD-1A33F62C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paragraph" w:styleId="berarbeitung">
    <w:name w:val="Revision"/>
    <w:hidden/>
    <w:uiPriority w:val="99"/>
    <w:semiHidden/>
    <w:rsid w:val="006F1D3B"/>
    <w:pPr>
      <w:spacing w:after="0" w:line="240" w:lineRule="auto"/>
    </w:pPr>
  </w:style>
  <w:style w:type="character" w:styleId="NichtaufgelsteErwhnung">
    <w:name w:val="Unresolved Mention"/>
    <w:basedOn w:val="Absatz-Standardschriftart"/>
    <w:uiPriority w:val="99"/>
    <w:semiHidden/>
    <w:unhideWhenUsed/>
    <w:rsid w:val="009B724C"/>
    <w:rPr>
      <w:color w:val="605E5C"/>
      <w:shd w:val="clear" w:color="auto" w:fill="E1DFDD"/>
    </w:rPr>
  </w:style>
  <w:style w:type="character" w:styleId="BesuchterLink">
    <w:name w:val="FollowedHyperlink"/>
    <w:basedOn w:val="Absatz-Standardschriftart"/>
    <w:uiPriority w:val="99"/>
    <w:semiHidden/>
    <w:unhideWhenUsed/>
    <w:rsid w:val="00826051"/>
    <w:rPr>
      <w:color w:val="800080" w:themeColor="followedHyperlink"/>
      <w:u w:val="single"/>
    </w:rPr>
  </w:style>
  <w:style w:type="paragraph" w:customStyle="1" w:styleId="mb-2">
    <w:name w:val="mb-2"/>
    <w:basedOn w:val="Standard"/>
    <w:rsid w:val="00494534"/>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1058360404">
      <w:bodyDiv w:val="1"/>
      <w:marLeft w:val="0"/>
      <w:marRight w:val="0"/>
      <w:marTop w:val="0"/>
      <w:marBottom w:val="0"/>
      <w:divBdr>
        <w:top w:val="none" w:sz="0" w:space="0" w:color="auto"/>
        <w:left w:val="none" w:sz="0" w:space="0" w:color="auto"/>
        <w:bottom w:val="none" w:sz="0" w:space="0" w:color="auto"/>
        <w:right w:val="none" w:sz="0" w:space="0" w:color="auto"/>
      </w:divBdr>
    </w:div>
    <w:div w:id="1423526635">
      <w:bodyDiv w:val="1"/>
      <w:marLeft w:val="0"/>
      <w:marRight w:val="0"/>
      <w:marTop w:val="0"/>
      <w:marBottom w:val="0"/>
      <w:divBdr>
        <w:top w:val="none" w:sz="0" w:space="0" w:color="auto"/>
        <w:left w:val="none" w:sz="0" w:space="0" w:color="auto"/>
        <w:bottom w:val="none" w:sz="0" w:space="0" w:color="auto"/>
        <w:right w:val="none" w:sz="0" w:space="0" w:color="auto"/>
      </w:divBdr>
      <w:divsChild>
        <w:div w:id="1835336640">
          <w:marLeft w:val="0"/>
          <w:marRight w:val="0"/>
          <w:marTop w:val="0"/>
          <w:marBottom w:val="0"/>
          <w:divBdr>
            <w:top w:val="none" w:sz="0" w:space="0" w:color="auto"/>
            <w:left w:val="none" w:sz="0" w:space="0" w:color="auto"/>
            <w:bottom w:val="none" w:sz="0" w:space="0" w:color="auto"/>
            <w:right w:val="none" w:sz="0" w:space="0" w:color="auto"/>
          </w:divBdr>
          <w:divsChild>
            <w:div w:id="952634962">
              <w:marLeft w:val="0"/>
              <w:marRight w:val="0"/>
              <w:marTop w:val="0"/>
              <w:marBottom w:val="0"/>
              <w:divBdr>
                <w:top w:val="none" w:sz="0" w:space="0" w:color="auto"/>
                <w:left w:val="none" w:sz="0" w:space="0" w:color="auto"/>
                <w:bottom w:val="none" w:sz="0" w:space="0" w:color="auto"/>
                <w:right w:val="none" w:sz="0" w:space="0" w:color="auto"/>
              </w:divBdr>
              <w:divsChild>
                <w:div w:id="84500154">
                  <w:marLeft w:val="0"/>
                  <w:marRight w:val="0"/>
                  <w:marTop w:val="0"/>
                  <w:marBottom w:val="0"/>
                  <w:divBdr>
                    <w:top w:val="none" w:sz="0" w:space="0" w:color="auto"/>
                    <w:left w:val="none" w:sz="0" w:space="0" w:color="auto"/>
                    <w:bottom w:val="none" w:sz="0" w:space="0" w:color="auto"/>
                    <w:right w:val="none" w:sz="0" w:space="0" w:color="auto"/>
                  </w:divBdr>
                  <w:divsChild>
                    <w:div w:id="1370765469">
                      <w:marLeft w:val="0"/>
                      <w:marRight w:val="0"/>
                      <w:marTop w:val="0"/>
                      <w:marBottom w:val="0"/>
                      <w:divBdr>
                        <w:top w:val="none" w:sz="0" w:space="0" w:color="auto"/>
                        <w:left w:val="none" w:sz="0" w:space="0" w:color="auto"/>
                        <w:bottom w:val="none" w:sz="0" w:space="0" w:color="auto"/>
                        <w:right w:val="none" w:sz="0" w:space="0" w:color="auto"/>
                      </w:divBdr>
                      <w:divsChild>
                        <w:div w:id="949582729">
                          <w:marLeft w:val="0"/>
                          <w:marRight w:val="0"/>
                          <w:marTop w:val="0"/>
                          <w:marBottom w:val="0"/>
                          <w:divBdr>
                            <w:top w:val="none" w:sz="0" w:space="0" w:color="auto"/>
                            <w:left w:val="none" w:sz="0" w:space="0" w:color="auto"/>
                            <w:bottom w:val="none" w:sz="0" w:space="0" w:color="auto"/>
                            <w:right w:val="none" w:sz="0" w:space="0" w:color="auto"/>
                          </w:divBdr>
                          <w:divsChild>
                            <w:div w:id="2097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409350">
      <w:bodyDiv w:val="1"/>
      <w:marLeft w:val="0"/>
      <w:marRight w:val="0"/>
      <w:marTop w:val="0"/>
      <w:marBottom w:val="0"/>
      <w:divBdr>
        <w:top w:val="none" w:sz="0" w:space="0" w:color="auto"/>
        <w:left w:val="none" w:sz="0" w:space="0" w:color="auto"/>
        <w:bottom w:val="none" w:sz="0" w:space="0" w:color="auto"/>
        <w:right w:val="none" w:sz="0" w:space="0" w:color="auto"/>
      </w:divBdr>
      <w:divsChild>
        <w:div w:id="1604728738">
          <w:marLeft w:val="0"/>
          <w:marRight w:val="0"/>
          <w:marTop w:val="0"/>
          <w:marBottom w:val="0"/>
          <w:divBdr>
            <w:top w:val="none" w:sz="0" w:space="0" w:color="auto"/>
            <w:left w:val="none" w:sz="0" w:space="0" w:color="auto"/>
            <w:bottom w:val="none" w:sz="0" w:space="0" w:color="auto"/>
            <w:right w:val="none" w:sz="0" w:space="0" w:color="auto"/>
          </w:divBdr>
          <w:divsChild>
            <w:div w:id="72091591">
              <w:marLeft w:val="0"/>
              <w:marRight w:val="0"/>
              <w:marTop w:val="0"/>
              <w:marBottom w:val="0"/>
              <w:divBdr>
                <w:top w:val="none" w:sz="0" w:space="0" w:color="auto"/>
                <w:left w:val="none" w:sz="0" w:space="0" w:color="auto"/>
                <w:bottom w:val="none" w:sz="0" w:space="0" w:color="auto"/>
                <w:right w:val="none" w:sz="0" w:space="0" w:color="auto"/>
              </w:divBdr>
              <w:divsChild>
                <w:div w:id="1402830296">
                  <w:marLeft w:val="0"/>
                  <w:marRight w:val="0"/>
                  <w:marTop w:val="0"/>
                  <w:marBottom w:val="0"/>
                  <w:divBdr>
                    <w:top w:val="none" w:sz="0" w:space="0" w:color="auto"/>
                    <w:left w:val="none" w:sz="0" w:space="0" w:color="auto"/>
                    <w:bottom w:val="none" w:sz="0" w:space="0" w:color="auto"/>
                    <w:right w:val="none" w:sz="0" w:space="0" w:color="auto"/>
                  </w:divBdr>
                  <w:divsChild>
                    <w:div w:id="1742562757">
                      <w:marLeft w:val="0"/>
                      <w:marRight w:val="0"/>
                      <w:marTop w:val="0"/>
                      <w:marBottom w:val="0"/>
                      <w:divBdr>
                        <w:top w:val="none" w:sz="0" w:space="0" w:color="auto"/>
                        <w:left w:val="none" w:sz="0" w:space="0" w:color="auto"/>
                        <w:bottom w:val="none" w:sz="0" w:space="0" w:color="auto"/>
                        <w:right w:val="none" w:sz="0" w:space="0" w:color="auto"/>
                      </w:divBdr>
                      <w:divsChild>
                        <w:div w:id="1153257427">
                          <w:marLeft w:val="0"/>
                          <w:marRight w:val="0"/>
                          <w:marTop w:val="0"/>
                          <w:marBottom w:val="0"/>
                          <w:divBdr>
                            <w:top w:val="none" w:sz="0" w:space="0" w:color="auto"/>
                            <w:left w:val="none" w:sz="0" w:space="0" w:color="auto"/>
                            <w:bottom w:val="none" w:sz="0" w:space="0" w:color="auto"/>
                            <w:right w:val="none" w:sz="0" w:space="0" w:color="auto"/>
                          </w:divBdr>
                          <w:divsChild>
                            <w:div w:id="41971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press.tuv.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matte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v.com/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60251B-0691-40A4-A599-19EC4E341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3.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customXml/itemProps4.xml><?xml version="1.0" encoding="utf-8"?>
<ds:datastoreItem xmlns:ds="http://schemas.openxmlformats.org/officeDocument/2006/customXml" ds:itemID="{A4BF36A6-D03A-4F4D-84B4-BD18CE841D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4613</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TUV</Company>
  <LinksUpToDate>false</LinksUpToDate>
  <CharactersWithSpaces>5335</CharactersWithSpaces>
  <SharedDoc>false</SharedDoc>
  <HLinks>
    <vt:vector size="30" baseType="variant">
      <vt:variant>
        <vt:i4>4259914</vt:i4>
      </vt:variant>
      <vt:variant>
        <vt:i4>9</vt:i4>
      </vt:variant>
      <vt:variant>
        <vt:i4>0</vt:i4>
      </vt:variant>
      <vt:variant>
        <vt:i4>5</vt:i4>
      </vt:variant>
      <vt:variant>
        <vt:lpwstr>http://www.tuv.com/presse</vt:lpwstr>
      </vt:variant>
      <vt:variant>
        <vt:lpwstr/>
      </vt:variant>
      <vt:variant>
        <vt:i4>1048681</vt:i4>
      </vt:variant>
      <vt:variant>
        <vt:i4>6</vt:i4>
      </vt:variant>
      <vt:variant>
        <vt:i4>0</vt:i4>
      </vt:variant>
      <vt:variant>
        <vt:i4>5</vt:i4>
      </vt:variant>
      <vt:variant>
        <vt:lpwstr>mailto:contact@press.tuv.com</vt:lpwstr>
      </vt:variant>
      <vt:variant>
        <vt:lpwstr/>
      </vt:variant>
      <vt:variant>
        <vt:i4>2556004</vt:i4>
      </vt:variant>
      <vt:variant>
        <vt:i4>3</vt:i4>
      </vt:variant>
      <vt:variant>
        <vt:i4>0</vt:i4>
      </vt:variant>
      <vt:variant>
        <vt:i4>5</vt:i4>
      </vt:variant>
      <vt:variant>
        <vt:lpwstr>http://www.tuv.com/</vt:lpwstr>
      </vt:variant>
      <vt:variant>
        <vt:lpwstr/>
      </vt:variant>
      <vt:variant>
        <vt:i4>655379</vt:i4>
      </vt:variant>
      <vt:variant>
        <vt:i4>0</vt:i4>
      </vt:variant>
      <vt:variant>
        <vt:i4>0</vt:i4>
      </vt:variant>
      <vt:variant>
        <vt:i4>5</vt:i4>
      </vt:variant>
      <vt:variant>
        <vt:lpwstr>http://www.tuv.com/germany/de/matter-testing.html</vt:lpwstr>
      </vt:variant>
      <vt:variant>
        <vt:lpwstr/>
      </vt:variant>
      <vt:variant>
        <vt:i4>5963870</vt:i4>
      </vt:variant>
      <vt:variant>
        <vt:i4>0</vt:i4>
      </vt:variant>
      <vt:variant>
        <vt:i4>0</vt:i4>
      </vt:variant>
      <vt:variant>
        <vt:i4>5</vt:i4>
      </vt:variant>
      <vt:variant>
        <vt:lpwstr>http://www.tuv.com/matter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Alexander Schneider</cp:lastModifiedBy>
  <cp:revision>15</cp:revision>
  <cp:lastPrinted>2017-12-07T02:02:00Z</cp:lastPrinted>
  <dcterms:created xsi:type="dcterms:W3CDTF">2024-06-27T09:09:00Z</dcterms:created>
  <dcterms:modified xsi:type="dcterms:W3CDTF">2024-07-03T06:47:00Z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MediaServiceImageTags">
    <vt:lpwstr/>
  </property>
  <property fmtid="{D5CDD505-2E9C-101B-9397-08002B2CF9AE}" pid="10" name="ContentTypeId">
    <vt:lpwstr>0x010100783EC5A8722CBB41B731F595D5F37647</vt:lpwstr>
  </property>
</Properties>
</file>