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8C121" w14:textId="77777777" w:rsidR="009F625F" w:rsidRPr="009F625F" w:rsidRDefault="009F625F" w:rsidP="009F625F">
      <w:pPr>
        <w:spacing w:after="0" w:line="360" w:lineRule="auto"/>
        <w:rPr>
          <w:rFonts w:ascii="Arial" w:hAnsi="Arial" w:cs="Arial"/>
          <w:b/>
          <w:bCs/>
          <w:sz w:val="20"/>
          <w:szCs w:val="20"/>
        </w:rPr>
      </w:pPr>
      <w:r w:rsidRPr="009F625F">
        <w:rPr>
          <w:rFonts w:ascii="Arial" w:hAnsi="Arial" w:cs="Arial"/>
          <w:b/>
          <w:bCs/>
          <w:sz w:val="20"/>
          <w:szCs w:val="20"/>
        </w:rPr>
        <w:t xml:space="preserve">TÜV Rheinland erwirbt HON Consulting </w:t>
      </w:r>
      <w:proofErr w:type="spellStart"/>
      <w:r w:rsidRPr="009F625F">
        <w:rPr>
          <w:rFonts w:ascii="Arial" w:hAnsi="Arial" w:cs="Arial"/>
          <w:b/>
          <w:bCs/>
          <w:sz w:val="20"/>
          <w:szCs w:val="20"/>
        </w:rPr>
        <w:t>Srl</w:t>
      </w:r>
      <w:proofErr w:type="spellEnd"/>
    </w:p>
    <w:p w14:paraId="51699A59" w14:textId="7AB741BC" w:rsidR="009F625F" w:rsidRPr="009F625F" w:rsidRDefault="009F625F" w:rsidP="009F625F">
      <w:pPr>
        <w:spacing w:after="0" w:line="360" w:lineRule="auto"/>
        <w:rPr>
          <w:rFonts w:ascii="Arial" w:hAnsi="Arial" w:cs="Arial"/>
          <w:sz w:val="20"/>
          <w:szCs w:val="20"/>
        </w:rPr>
      </w:pPr>
      <w:r w:rsidRPr="009F625F">
        <w:rPr>
          <w:rFonts w:ascii="Arial" w:hAnsi="Arial" w:cs="Arial"/>
          <w:sz w:val="20"/>
          <w:szCs w:val="20"/>
        </w:rPr>
        <w:t xml:space="preserve">Übernahme des italienischen Beratungsunternehmens für Funktionale Sicherheit und </w:t>
      </w:r>
      <w:proofErr w:type="spellStart"/>
      <w:r w:rsidRPr="009F625F">
        <w:rPr>
          <w:rFonts w:ascii="Arial" w:hAnsi="Arial" w:cs="Arial"/>
          <w:sz w:val="20"/>
          <w:szCs w:val="20"/>
        </w:rPr>
        <w:t>Cybersecurity</w:t>
      </w:r>
      <w:proofErr w:type="spellEnd"/>
      <w:r w:rsidRPr="009F625F">
        <w:rPr>
          <w:rFonts w:ascii="Arial" w:hAnsi="Arial" w:cs="Arial"/>
          <w:sz w:val="20"/>
          <w:szCs w:val="20"/>
        </w:rPr>
        <w:t xml:space="preserve"> stärkt </w:t>
      </w:r>
      <w:r w:rsidR="002B5E50">
        <w:rPr>
          <w:rFonts w:ascii="Arial" w:hAnsi="Arial" w:cs="Arial"/>
          <w:sz w:val="20"/>
          <w:szCs w:val="20"/>
        </w:rPr>
        <w:t xml:space="preserve">Geschäft mit </w:t>
      </w:r>
      <w:r w:rsidRPr="009F625F">
        <w:rPr>
          <w:rFonts w:ascii="Arial" w:hAnsi="Arial" w:cs="Arial"/>
          <w:sz w:val="20"/>
          <w:szCs w:val="20"/>
        </w:rPr>
        <w:t>nicht-</w:t>
      </w:r>
      <w:r w:rsidR="002B5E50">
        <w:rPr>
          <w:rFonts w:ascii="Arial" w:hAnsi="Arial" w:cs="Arial"/>
          <w:sz w:val="20"/>
          <w:szCs w:val="20"/>
        </w:rPr>
        <w:t xml:space="preserve">regulierten </w:t>
      </w:r>
      <w:r w:rsidRPr="009F625F">
        <w:rPr>
          <w:rFonts w:ascii="Arial" w:hAnsi="Arial" w:cs="Arial"/>
          <w:sz w:val="20"/>
          <w:szCs w:val="20"/>
        </w:rPr>
        <w:t>Dienstleistung</w:t>
      </w:r>
      <w:r w:rsidR="002B5E50">
        <w:rPr>
          <w:rFonts w:ascii="Arial" w:hAnsi="Arial" w:cs="Arial"/>
          <w:sz w:val="20"/>
          <w:szCs w:val="20"/>
        </w:rPr>
        <w:t>en</w:t>
      </w:r>
      <w:r w:rsidRPr="009F625F">
        <w:rPr>
          <w:rFonts w:ascii="Arial" w:hAnsi="Arial" w:cs="Arial"/>
          <w:sz w:val="20"/>
          <w:szCs w:val="20"/>
        </w:rPr>
        <w:t xml:space="preserve"> / HON Consulting hoch spezialisiert auf Zuverlässigkeit und Sicherheit von Maschinen / Erweiterung des </w:t>
      </w:r>
      <w:r w:rsidR="00414E35">
        <w:rPr>
          <w:rFonts w:ascii="Arial" w:hAnsi="Arial" w:cs="Arial"/>
          <w:sz w:val="20"/>
          <w:szCs w:val="20"/>
        </w:rPr>
        <w:t xml:space="preserve">Angebots </w:t>
      </w:r>
      <w:r w:rsidRPr="009F625F">
        <w:rPr>
          <w:rFonts w:ascii="Arial" w:hAnsi="Arial" w:cs="Arial"/>
          <w:sz w:val="20"/>
          <w:szCs w:val="20"/>
        </w:rPr>
        <w:t>von TÜV Rheinland in Italien</w:t>
      </w:r>
    </w:p>
    <w:p w14:paraId="3963FE0F" w14:textId="77777777" w:rsidR="00D5228C" w:rsidRPr="00D5228C" w:rsidRDefault="00D5228C" w:rsidP="00D5228C">
      <w:pPr>
        <w:spacing w:after="0" w:line="360" w:lineRule="auto"/>
        <w:rPr>
          <w:rFonts w:ascii="Arial" w:hAnsi="Arial" w:cs="Arial"/>
          <w:sz w:val="20"/>
          <w:szCs w:val="20"/>
        </w:rPr>
      </w:pPr>
    </w:p>
    <w:p w14:paraId="715D419A" w14:textId="7E3EEB4F" w:rsidR="009F625F" w:rsidRPr="009F625F" w:rsidRDefault="00870E2A" w:rsidP="009F625F">
      <w:pPr>
        <w:spacing w:after="0" w:line="360" w:lineRule="auto"/>
        <w:rPr>
          <w:rFonts w:ascii="Arial" w:hAnsi="Arial" w:cs="Arial"/>
          <w:sz w:val="20"/>
          <w:szCs w:val="20"/>
        </w:rPr>
      </w:pPr>
      <w:r>
        <w:rPr>
          <w:rFonts w:ascii="Arial" w:hAnsi="Arial" w:cs="Arial"/>
          <w:b/>
          <w:sz w:val="20"/>
          <w:szCs w:val="20"/>
        </w:rPr>
        <w:t>Köln</w:t>
      </w:r>
      <w:r w:rsidR="00C6773C" w:rsidRPr="00D5228C">
        <w:rPr>
          <w:rFonts w:ascii="Arial" w:hAnsi="Arial" w:cs="Arial"/>
          <w:b/>
          <w:sz w:val="20"/>
          <w:szCs w:val="20"/>
        </w:rPr>
        <w:t xml:space="preserve">, </w:t>
      </w:r>
      <w:r w:rsidR="009F625F">
        <w:rPr>
          <w:rFonts w:ascii="Arial" w:hAnsi="Arial" w:cs="Arial"/>
          <w:b/>
          <w:sz w:val="20"/>
          <w:szCs w:val="20"/>
        </w:rPr>
        <w:t>13</w:t>
      </w:r>
      <w:r w:rsidR="00D5228C" w:rsidRPr="00D5228C">
        <w:rPr>
          <w:rFonts w:ascii="Arial" w:hAnsi="Arial" w:cs="Arial"/>
          <w:b/>
          <w:sz w:val="20"/>
          <w:szCs w:val="20"/>
        </w:rPr>
        <w:t>.</w:t>
      </w:r>
      <w:r w:rsidR="009F625F">
        <w:rPr>
          <w:rFonts w:ascii="Arial" w:hAnsi="Arial" w:cs="Arial"/>
          <w:b/>
          <w:sz w:val="20"/>
          <w:szCs w:val="20"/>
        </w:rPr>
        <w:t xml:space="preserve"> November 2023</w:t>
      </w:r>
      <w:r w:rsidR="00C6773C" w:rsidRPr="00D5228C">
        <w:rPr>
          <w:rFonts w:ascii="Arial" w:hAnsi="Arial" w:cs="Arial"/>
          <w:sz w:val="20"/>
          <w:szCs w:val="20"/>
        </w:rPr>
        <w:t xml:space="preserve">. </w:t>
      </w:r>
      <w:r w:rsidR="009F625F" w:rsidRPr="009F625F">
        <w:rPr>
          <w:rFonts w:ascii="Arial" w:hAnsi="Arial" w:cs="Arial"/>
          <w:sz w:val="20"/>
          <w:szCs w:val="20"/>
        </w:rPr>
        <w:t xml:space="preserve">TÜV Rheinland hat die HON Consulting </w:t>
      </w:r>
      <w:proofErr w:type="spellStart"/>
      <w:r w:rsidR="009F625F" w:rsidRPr="009F625F">
        <w:rPr>
          <w:rFonts w:ascii="Arial" w:hAnsi="Arial" w:cs="Arial"/>
          <w:sz w:val="20"/>
          <w:szCs w:val="20"/>
        </w:rPr>
        <w:t>Srl</w:t>
      </w:r>
      <w:proofErr w:type="spellEnd"/>
      <w:r w:rsidR="009F625F" w:rsidRPr="009F625F">
        <w:rPr>
          <w:rFonts w:ascii="Arial" w:hAnsi="Arial" w:cs="Arial"/>
          <w:sz w:val="20"/>
          <w:szCs w:val="20"/>
        </w:rPr>
        <w:t xml:space="preserve">, ein auf funktionale Sicherheit und </w:t>
      </w:r>
      <w:proofErr w:type="spellStart"/>
      <w:r w:rsidR="009F625F" w:rsidRPr="009F625F">
        <w:rPr>
          <w:rFonts w:ascii="Arial" w:hAnsi="Arial" w:cs="Arial"/>
          <w:sz w:val="20"/>
          <w:szCs w:val="20"/>
        </w:rPr>
        <w:t>Cybersecurity</w:t>
      </w:r>
      <w:proofErr w:type="spellEnd"/>
      <w:r w:rsidR="009F625F" w:rsidRPr="009F625F">
        <w:rPr>
          <w:rFonts w:ascii="Arial" w:hAnsi="Arial" w:cs="Arial"/>
          <w:sz w:val="20"/>
          <w:szCs w:val="20"/>
        </w:rPr>
        <w:t xml:space="preserve"> für Maschinen und Anlagen spezialisiertes Unternehmen mit Sitz in Prato, Italien, übernommen. </w:t>
      </w:r>
      <w:r w:rsidR="009F625F">
        <w:rPr>
          <w:rFonts w:ascii="Arial" w:hAnsi="Arial" w:cs="Arial"/>
          <w:sz w:val="20"/>
          <w:szCs w:val="20"/>
        </w:rPr>
        <w:t xml:space="preserve">Mit diesem strategischen </w:t>
      </w:r>
      <w:r w:rsidR="009F625F" w:rsidRPr="009F625F">
        <w:rPr>
          <w:rFonts w:ascii="Arial" w:hAnsi="Arial" w:cs="Arial"/>
          <w:sz w:val="20"/>
          <w:szCs w:val="20"/>
        </w:rPr>
        <w:t xml:space="preserve">Schritt </w:t>
      </w:r>
      <w:r w:rsidR="009F625F">
        <w:rPr>
          <w:rFonts w:ascii="Arial" w:hAnsi="Arial" w:cs="Arial"/>
          <w:sz w:val="20"/>
          <w:szCs w:val="20"/>
        </w:rPr>
        <w:t>stärkt TÜV Rheinland das Geschäft mit nicht</w:t>
      </w:r>
      <w:r w:rsidR="00414E35">
        <w:rPr>
          <w:rFonts w:ascii="Arial" w:hAnsi="Arial" w:cs="Arial"/>
          <w:sz w:val="20"/>
          <w:szCs w:val="20"/>
        </w:rPr>
        <w:t>-regulierten</w:t>
      </w:r>
      <w:r w:rsidR="009F625F">
        <w:rPr>
          <w:rFonts w:ascii="Arial" w:hAnsi="Arial" w:cs="Arial"/>
          <w:sz w:val="20"/>
          <w:szCs w:val="20"/>
        </w:rPr>
        <w:t xml:space="preserve"> Prüfdienstleistungen</w:t>
      </w:r>
      <w:r w:rsidR="009F625F" w:rsidRPr="009F625F">
        <w:rPr>
          <w:rFonts w:ascii="Arial" w:hAnsi="Arial" w:cs="Arial"/>
          <w:sz w:val="20"/>
          <w:szCs w:val="20"/>
        </w:rPr>
        <w:t>. Die Übernahme wurde am 8. November 2023 abgeschlossen</w:t>
      </w:r>
      <w:r w:rsidR="009F625F">
        <w:rPr>
          <w:rFonts w:ascii="Arial" w:hAnsi="Arial" w:cs="Arial"/>
          <w:sz w:val="20"/>
          <w:szCs w:val="20"/>
        </w:rPr>
        <w:t xml:space="preserve">. Dabei übernahm </w:t>
      </w:r>
      <w:r w:rsidR="009F625F" w:rsidRPr="009F625F">
        <w:rPr>
          <w:rFonts w:ascii="Arial" w:hAnsi="Arial" w:cs="Arial"/>
          <w:sz w:val="20"/>
          <w:szCs w:val="20"/>
        </w:rPr>
        <w:t xml:space="preserve">TÜV Rheinland Italia </w:t>
      </w:r>
      <w:proofErr w:type="spellStart"/>
      <w:r w:rsidR="009F625F" w:rsidRPr="009F625F">
        <w:rPr>
          <w:rFonts w:ascii="Arial" w:hAnsi="Arial" w:cs="Arial"/>
          <w:sz w:val="20"/>
          <w:szCs w:val="20"/>
        </w:rPr>
        <w:t>Srl</w:t>
      </w:r>
      <w:proofErr w:type="spellEnd"/>
      <w:r w:rsidR="009F625F" w:rsidRPr="009F625F">
        <w:rPr>
          <w:rFonts w:ascii="Arial" w:hAnsi="Arial" w:cs="Arial"/>
          <w:sz w:val="20"/>
          <w:szCs w:val="20"/>
        </w:rPr>
        <w:t xml:space="preserve"> die Rolle des Erwerbers und alleinigen Gesellschafters. </w:t>
      </w:r>
    </w:p>
    <w:p w14:paraId="21AAA8C2" w14:textId="77777777" w:rsidR="009F625F" w:rsidRPr="009F625F" w:rsidRDefault="009F625F" w:rsidP="009F625F">
      <w:pPr>
        <w:spacing w:after="0" w:line="360" w:lineRule="auto"/>
        <w:rPr>
          <w:rFonts w:ascii="Arial" w:hAnsi="Arial" w:cs="Arial"/>
          <w:sz w:val="20"/>
          <w:szCs w:val="20"/>
        </w:rPr>
      </w:pPr>
    </w:p>
    <w:p w14:paraId="2B18DF0A" w14:textId="0FB3F998" w:rsidR="009F625F" w:rsidRPr="009F625F" w:rsidRDefault="009F625F" w:rsidP="009F625F">
      <w:pPr>
        <w:spacing w:after="0" w:line="360" w:lineRule="auto"/>
        <w:rPr>
          <w:rFonts w:ascii="Arial" w:hAnsi="Arial" w:cs="Arial"/>
          <w:sz w:val="20"/>
          <w:szCs w:val="20"/>
        </w:rPr>
      </w:pPr>
      <w:r w:rsidRPr="009F625F">
        <w:rPr>
          <w:rFonts w:ascii="Arial" w:hAnsi="Arial" w:cs="Arial"/>
          <w:sz w:val="20"/>
          <w:szCs w:val="20"/>
        </w:rPr>
        <w:t xml:space="preserve">Das in der Toskana ansässige Unternehmen HON ist ein etabliertes und unabhängiges Beratungsunternehmen. Die Experten von HON sind hoch spezialisiert auf Maschinensicherheit, funktionale Sicherheit, </w:t>
      </w:r>
      <w:proofErr w:type="spellStart"/>
      <w:r w:rsidRPr="009F625F">
        <w:rPr>
          <w:rFonts w:ascii="Arial" w:hAnsi="Arial" w:cs="Arial"/>
          <w:sz w:val="20"/>
          <w:szCs w:val="20"/>
        </w:rPr>
        <w:t>Cybersecurity</w:t>
      </w:r>
      <w:proofErr w:type="spellEnd"/>
      <w:r w:rsidRPr="009F625F">
        <w:rPr>
          <w:rFonts w:ascii="Arial" w:hAnsi="Arial" w:cs="Arial"/>
          <w:sz w:val="20"/>
          <w:szCs w:val="20"/>
        </w:rPr>
        <w:t xml:space="preserve"> und Compliance Management. TÜV Rheinland </w:t>
      </w:r>
      <w:r>
        <w:rPr>
          <w:rFonts w:ascii="Arial" w:hAnsi="Arial" w:cs="Arial"/>
          <w:sz w:val="20"/>
          <w:szCs w:val="20"/>
        </w:rPr>
        <w:t xml:space="preserve">erweitert und stärkt </w:t>
      </w:r>
      <w:r w:rsidRPr="009F625F">
        <w:rPr>
          <w:rFonts w:ascii="Arial" w:hAnsi="Arial" w:cs="Arial"/>
          <w:sz w:val="20"/>
          <w:szCs w:val="20"/>
        </w:rPr>
        <w:t xml:space="preserve">sein Portfolio in Italien </w:t>
      </w:r>
      <w:r>
        <w:rPr>
          <w:rFonts w:ascii="Arial" w:hAnsi="Arial" w:cs="Arial"/>
          <w:sz w:val="20"/>
          <w:szCs w:val="20"/>
        </w:rPr>
        <w:t xml:space="preserve">mit der Übernahme </w:t>
      </w:r>
      <w:r w:rsidRPr="009F625F">
        <w:rPr>
          <w:rFonts w:ascii="Arial" w:hAnsi="Arial" w:cs="Arial"/>
          <w:sz w:val="20"/>
          <w:szCs w:val="20"/>
        </w:rPr>
        <w:t>deutlich.</w:t>
      </w:r>
    </w:p>
    <w:p w14:paraId="74313DD3" w14:textId="77777777" w:rsidR="009F625F" w:rsidRPr="009F625F" w:rsidRDefault="009F625F" w:rsidP="009F625F">
      <w:pPr>
        <w:spacing w:after="0" w:line="360" w:lineRule="auto"/>
        <w:rPr>
          <w:rFonts w:ascii="Arial" w:hAnsi="Arial" w:cs="Arial"/>
          <w:sz w:val="20"/>
          <w:szCs w:val="20"/>
        </w:rPr>
      </w:pPr>
    </w:p>
    <w:p w14:paraId="201DB487" w14:textId="1F66E5A2" w:rsidR="009F625F" w:rsidRPr="009F625F" w:rsidRDefault="009F625F" w:rsidP="009F625F">
      <w:pPr>
        <w:spacing w:after="0" w:line="360" w:lineRule="auto"/>
        <w:rPr>
          <w:rFonts w:ascii="Arial" w:hAnsi="Arial" w:cs="Arial"/>
          <w:sz w:val="20"/>
          <w:szCs w:val="20"/>
        </w:rPr>
      </w:pPr>
      <w:r w:rsidRPr="009F625F">
        <w:rPr>
          <w:rFonts w:ascii="Arial" w:hAnsi="Arial" w:cs="Arial"/>
          <w:sz w:val="20"/>
          <w:szCs w:val="20"/>
        </w:rPr>
        <w:t xml:space="preserve">HON Consulting wurde 2014 gegründet, beschäftigt derzeit rund 40 Mitarbeiter und betreut italienische und internationale Kunden. </w:t>
      </w:r>
      <w:r>
        <w:rPr>
          <w:rFonts w:ascii="Arial" w:hAnsi="Arial" w:cs="Arial"/>
          <w:sz w:val="20"/>
          <w:szCs w:val="20"/>
        </w:rPr>
        <w:t>„</w:t>
      </w:r>
      <w:r w:rsidRPr="009F625F">
        <w:rPr>
          <w:rFonts w:ascii="Arial" w:hAnsi="Arial" w:cs="Arial"/>
          <w:sz w:val="20"/>
          <w:szCs w:val="20"/>
        </w:rPr>
        <w:t>Die Dienstleistungen von HON ergänzen das aktuelle Angebot von TÜV Rheinland in Italien in hohem Maße. Sowohl bestehende als auch zukünftige Kunden werden von der Übernahme profitieren</w:t>
      </w:r>
      <w:r>
        <w:rPr>
          <w:rFonts w:ascii="Arial" w:hAnsi="Arial" w:cs="Arial"/>
          <w:sz w:val="20"/>
          <w:szCs w:val="20"/>
        </w:rPr>
        <w:t>“</w:t>
      </w:r>
      <w:r w:rsidRPr="009F625F">
        <w:rPr>
          <w:rFonts w:ascii="Arial" w:hAnsi="Arial" w:cs="Arial"/>
          <w:sz w:val="20"/>
          <w:szCs w:val="20"/>
        </w:rPr>
        <w:t>, sagt Paolo Caglio, Country Manager Italien von TÜV Rheinland.</w:t>
      </w:r>
    </w:p>
    <w:p w14:paraId="2EA34FAC" w14:textId="77777777" w:rsidR="009F625F" w:rsidRPr="009F625F" w:rsidRDefault="009F625F" w:rsidP="009F625F">
      <w:pPr>
        <w:spacing w:after="0" w:line="360" w:lineRule="auto"/>
        <w:rPr>
          <w:rFonts w:ascii="Arial" w:hAnsi="Arial" w:cs="Arial"/>
          <w:sz w:val="20"/>
          <w:szCs w:val="20"/>
        </w:rPr>
      </w:pPr>
    </w:p>
    <w:p w14:paraId="4A344EE7" w14:textId="4278B827" w:rsidR="009F625F" w:rsidRPr="009F625F" w:rsidRDefault="009F625F" w:rsidP="009F625F">
      <w:pPr>
        <w:spacing w:after="0" w:line="360" w:lineRule="auto"/>
        <w:rPr>
          <w:rFonts w:ascii="Arial" w:hAnsi="Arial" w:cs="Arial"/>
          <w:sz w:val="20"/>
          <w:szCs w:val="20"/>
        </w:rPr>
      </w:pPr>
      <w:r w:rsidRPr="009F625F">
        <w:rPr>
          <w:rFonts w:ascii="Arial" w:hAnsi="Arial" w:cs="Arial"/>
          <w:sz w:val="20"/>
          <w:szCs w:val="20"/>
        </w:rPr>
        <w:t xml:space="preserve">Die Gründer und Partner von HON sagen: </w:t>
      </w:r>
      <w:r>
        <w:rPr>
          <w:rFonts w:ascii="Arial" w:hAnsi="Arial" w:cs="Arial"/>
          <w:sz w:val="20"/>
          <w:szCs w:val="20"/>
        </w:rPr>
        <w:t>„</w:t>
      </w:r>
      <w:r w:rsidRPr="009F625F">
        <w:rPr>
          <w:rFonts w:ascii="Arial" w:hAnsi="Arial" w:cs="Arial"/>
          <w:sz w:val="20"/>
          <w:szCs w:val="20"/>
        </w:rPr>
        <w:t xml:space="preserve">TÜV Rheinland ist eine hervorragende neue Heimat für das HON-Geschäft, in der </w:t>
      </w:r>
      <w:r>
        <w:rPr>
          <w:rFonts w:ascii="Arial" w:hAnsi="Arial" w:cs="Arial"/>
          <w:sz w:val="20"/>
          <w:szCs w:val="20"/>
        </w:rPr>
        <w:t>das Unternehmen</w:t>
      </w:r>
      <w:r w:rsidRPr="009F625F">
        <w:rPr>
          <w:rFonts w:ascii="Arial" w:hAnsi="Arial" w:cs="Arial"/>
          <w:sz w:val="20"/>
          <w:szCs w:val="20"/>
        </w:rPr>
        <w:t xml:space="preserve"> sein Wachstumspotenzial ausschöpfen und weiterhin </w:t>
      </w:r>
      <w:r>
        <w:rPr>
          <w:rFonts w:ascii="Arial" w:hAnsi="Arial" w:cs="Arial"/>
          <w:sz w:val="20"/>
          <w:szCs w:val="20"/>
        </w:rPr>
        <w:t xml:space="preserve">Nutzen für die </w:t>
      </w:r>
      <w:r w:rsidRPr="009F625F">
        <w:rPr>
          <w:rFonts w:ascii="Arial" w:hAnsi="Arial" w:cs="Arial"/>
          <w:sz w:val="20"/>
          <w:szCs w:val="20"/>
        </w:rPr>
        <w:t>Kunden</w:t>
      </w:r>
      <w:r>
        <w:rPr>
          <w:rFonts w:ascii="Arial" w:hAnsi="Arial" w:cs="Arial"/>
          <w:sz w:val="20"/>
          <w:szCs w:val="20"/>
        </w:rPr>
        <w:t xml:space="preserve"> </w:t>
      </w:r>
      <w:r w:rsidRPr="009F625F">
        <w:rPr>
          <w:rFonts w:ascii="Arial" w:hAnsi="Arial" w:cs="Arial"/>
          <w:sz w:val="20"/>
          <w:szCs w:val="20"/>
        </w:rPr>
        <w:t>schaffen kann.</w:t>
      </w:r>
      <w:r>
        <w:rPr>
          <w:rFonts w:ascii="Arial" w:hAnsi="Arial" w:cs="Arial"/>
          <w:sz w:val="20"/>
          <w:szCs w:val="20"/>
        </w:rPr>
        <w:t>“</w:t>
      </w:r>
    </w:p>
    <w:p w14:paraId="53C3D074" w14:textId="77777777" w:rsidR="009F625F" w:rsidRPr="009F625F" w:rsidRDefault="009F625F" w:rsidP="009F625F">
      <w:pPr>
        <w:spacing w:after="0" w:line="360" w:lineRule="auto"/>
        <w:rPr>
          <w:rFonts w:ascii="Arial" w:hAnsi="Arial" w:cs="Arial"/>
          <w:sz w:val="20"/>
          <w:szCs w:val="20"/>
        </w:rPr>
      </w:pPr>
    </w:p>
    <w:p w14:paraId="3D4EDC77" w14:textId="4E59A736" w:rsidR="007D0597" w:rsidRDefault="009F625F" w:rsidP="009F625F">
      <w:pPr>
        <w:spacing w:after="0" w:line="360" w:lineRule="auto"/>
        <w:rPr>
          <w:rFonts w:ascii="Arial" w:hAnsi="Arial" w:cs="Arial"/>
          <w:sz w:val="20"/>
          <w:szCs w:val="20"/>
        </w:rPr>
      </w:pPr>
      <w:r w:rsidRPr="009F625F">
        <w:rPr>
          <w:rFonts w:ascii="Arial" w:hAnsi="Arial" w:cs="Arial"/>
          <w:sz w:val="20"/>
          <w:szCs w:val="20"/>
        </w:rPr>
        <w:t xml:space="preserve">Gareth Book, Regional Manager des Geschäftsbereichs Industrie Service &amp; </w:t>
      </w:r>
      <w:proofErr w:type="spellStart"/>
      <w:r w:rsidRPr="009F625F">
        <w:rPr>
          <w:rFonts w:ascii="Arial" w:hAnsi="Arial" w:cs="Arial"/>
          <w:sz w:val="20"/>
          <w:szCs w:val="20"/>
        </w:rPr>
        <w:t>Cybersecurity</w:t>
      </w:r>
      <w:proofErr w:type="spellEnd"/>
      <w:r w:rsidRPr="009F625F">
        <w:rPr>
          <w:rFonts w:ascii="Arial" w:hAnsi="Arial" w:cs="Arial"/>
          <w:sz w:val="20"/>
          <w:szCs w:val="20"/>
        </w:rPr>
        <w:t xml:space="preserve"> von TÜV Rheinland in Westeuropa, hebt die weitreichende Erfahrung der Mitarbeiter von HON hervor: </w:t>
      </w:r>
      <w:r>
        <w:rPr>
          <w:rFonts w:ascii="Arial" w:hAnsi="Arial" w:cs="Arial"/>
          <w:sz w:val="20"/>
          <w:szCs w:val="20"/>
        </w:rPr>
        <w:t>„</w:t>
      </w:r>
      <w:r w:rsidRPr="009F625F">
        <w:rPr>
          <w:rFonts w:ascii="Arial" w:hAnsi="Arial" w:cs="Arial"/>
          <w:sz w:val="20"/>
          <w:szCs w:val="20"/>
        </w:rPr>
        <w:t>Die Übernahme ergänzt unsere starke technische Kompetenz und unseren personellen Hintergrund und festigt unsere Position als wichtiger Partner in der Branche</w:t>
      </w:r>
      <w:r>
        <w:rPr>
          <w:rFonts w:ascii="Arial" w:hAnsi="Arial" w:cs="Arial"/>
          <w:sz w:val="20"/>
          <w:szCs w:val="20"/>
        </w:rPr>
        <w:t>.“</w:t>
      </w:r>
    </w:p>
    <w:p w14:paraId="156C9B99" w14:textId="77777777" w:rsidR="007D0597" w:rsidRDefault="007D0597" w:rsidP="007D0597">
      <w:pPr>
        <w:spacing w:after="0" w:line="360" w:lineRule="auto"/>
        <w:rPr>
          <w:rFonts w:ascii="Arial" w:hAnsi="Arial" w:cs="Arial"/>
          <w:sz w:val="20"/>
          <w:szCs w:val="20"/>
        </w:rPr>
      </w:pPr>
    </w:p>
    <w:p w14:paraId="1D298006" w14:textId="77777777" w:rsidR="00713E20" w:rsidRPr="00713E20" w:rsidRDefault="00713E20" w:rsidP="00233554">
      <w:pPr>
        <w:spacing w:line="260" w:lineRule="atLeast"/>
        <w:rPr>
          <w:rFonts w:ascii="Arial" w:hAnsi="Arial" w:cs="Arial"/>
          <w:i/>
          <w:iCs/>
          <w:sz w:val="18"/>
          <w:szCs w:val="18"/>
        </w:rPr>
      </w:pPr>
      <w:r w:rsidRPr="00713E20">
        <w:rPr>
          <w:rFonts w:ascii="Arial" w:hAnsi="Arial" w:cs="Arial"/>
          <w:i/>
          <w:iCs/>
          <w:sz w:val="18"/>
          <w:szCs w:val="18"/>
        </w:rPr>
        <w:lastRenderedPageBreak/>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w:t>
      </w:r>
      <w:proofErr w:type="gramStart"/>
      <w:r w:rsidRPr="00713E20">
        <w:rPr>
          <w:rFonts w:ascii="Arial" w:hAnsi="Arial" w:cs="Arial"/>
          <w:i/>
          <w:iCs/>
          <w:sz w:val="18"/>
          <w:szCs w:val="18"/>
        </w:rPr>
        <w:t>in zahlreichen Berufen und zertifizieren</w:t>
      </w:r>
      <w:proofErr w:type="gramEnd"/>
      <w:r w:rsidRPr="00713E20">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8" w:history="1">
        <w:r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4A2F4240"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9"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0" w:history="1">
        <w:r w:rsidRPr="00713E20">
          <w:rPr>
            <w:rStyle w:val="Hyperlink"/>
            <w:rFonts w:ascii="Arial" w:hAnsi="Arial" w:cs="Arial"/>
            <w:sz w:val="20"/>
            <w:szCs w:val="20"/>
          </w:rPr>
          <w:t>www.tuv.com/presse</w:t>
        </w:r>
      </w:hyperlink>
      <w:r w:rsidRPr="00713E20">
        <w:rPr>
          <w:rFonts w:ascii="Arial" w:hAnsi="Arial" w:cs="Arial"/>
          <w:sz w:val="20"/>
          <w:szCs w:val="20"/>
        </w:rPr>
        <w:t xml:space="preserve"> und </w:t>
      </w:r>
      <w:hyperlink r:id="rId11" w:history="1">
        <w:r w:rsidRPr="00713E20">
          <w:rPr>
            <w:rStyle w:val="Hyperlink"/>
            <w:rFonts w:ascii="Arial" w:hAnsi="Arial" w:cs="Arial"/>
            <w:sz w:val="20"/>
            <w:szCs w:val="20"/>
          </w:rPr>
          <w:t>www.twitter.com/tuvcom_presse</w:t>
        </w:r>
      </w:hyperlink>
    </w:p>
    <w:sectPr w:rsidR="003C722D" w:rsidRPr="00713E20" w:rsidSect="003C722D">
      <w:headerReference w:type="default" r:id="rId12"/>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F45EE" w14:textId="77777777" w:rsidR="003E70CB" w:rsidRDefault="003E70CB" w:rsidP="00D72123">
      <w:pPr>
        <w:spacing w:after="0" w:line="240" w:lineRule="auto"/>
      </w:pPr>
      <w:r>
        <w:separator/>
      </w:r>
    </w:p>
  </w:endnote>
  <w:endnote w:type="continuationSeparator" w:id="0">
    <w:p w14:paraId="6755E76F" w14:textId="77777777" w:rsidR="003E70CB" w:rsidRDefault="003E70CB"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4C022" w14:textId="77777777" w:rsidR="003E70CB" w:rsidRDefault="003E70CB" w:rsidP="00D72123">
      <w:pPr>
        <w:spacing w:after="0" w:line="240" w:lineRule="auto"/>
      </w:pPr>
      <w:r>
        <w:separator/>
      </w:r>
    </w:p>
  </w:footnote>
  <w:footnote w:type="continuationSeparator" w:id="0">
    <w:p w14:paraId="0F13A5F4" w14:textId="77777777" w:rsidR="003E70CB" w:rsidRDefault="003E70CB"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192843916">
    <w:abstractNumId w:val="1"/>
  </w:num>
  <w:num w:numId="2" w16cid:durableId="251545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54D0A"/>
    <w:rsid w:val="00061BAD"/>
    <w:rsid w:val="00064B9D"/>
    <w:rsid w:val="0006533A"/>
    <w:rsid w:val="000A4B26"/>
    <w:rsid w:val="000E1C4C"/>
    <w:rsid w:val="000F2434"/>
    <w:rsid w:val="001073FA"/>
    <w:rsid w:val="00124089"/>
    <w:rsid w:val="00150E4E"/>
    <w:rsid w:val="001644D0"/>
    <w:rsid w:val="00181C2F"/>
    <w:rsid w:val="001D18D1"/>
    <w:rsid w:val="001E4007"/>
    <w:rsid w:val="00201861"/>
    <w:rsid w:val="002207B1"/>
    <w:rsid w:val="00233554"/>
    <w:rsid w:val="0025449E"/>
    <w:rsid w:val="00264F71"/>
    <w:rsid w:val="002977DD"/>
    <w:rsid w:val="002B4D4D"/>
    <w:rsid w:val="002B5E50"/>
    <w:rsid w:val="002D64D8"/>
    <w:rsid w:val="002D665E"/>
    <w:rsid w:val="003222D6"/>
    <w:rsid w:val="00330B36"/>
    <w:rsid w:val="00356470"/>
    <w:rsid w:val="0035674C"/>
    <w:rsid w:val="003C722D"/>
    <w:rsid w:val="003E70CB"/>
    <w:rsid w:val="00414E35"/>
    <w:rsid w:val="00431F6C"/>
    <w:rsid w:val="004869D2"/>
    <w:rsid w:val="004E0AFA"/>
    <w:rsid w:val="00500879"/>
    <w:rsid w:val="005023C9"/>
    <w:rsid w:val="0058780D"/>
    <w:rsid w:val="005B2628"/>
    <w:rsid w:val="005C2271"/>
    <w:rsid w:val="005C39AF"/>
    <w:rsid w:val="005C4A8F"/>
    <w:rsid w:val="005E2177"/>
    <w:rsid w:val="00623A9C"/>
    <w:rsid w:val="00624234"/>
    <w:rsid w:val="00637FFE"/>
    <w:rsid w:val="006537E3"/>
    <w:rsid w:val="006A4796"/>
    <w:rsid w:val="00707004"/>
    <w:rsid w:val="00713E20"/>
    <w:rsid w:val="0071494C"/>
    <w:rsid w:val="00754CEE"/>
    <w:rsid w:val="007D0597"/>
    <w:rsid w:val="0085176A"/>
    <w:rsid w:val="00870E2A"/>
    <w:rsid w:val="008B2C5A"/>
    <w:rsid w:val="008C4EEA"/>
    <w:rsid w:val="008D7592"/>
    <w:rsid w:val="008E1EEC"/>
    <w:rsid w:val="008E29CA"/>
    <w:rsid w:val="008E3E1F"/>
    <w:rsid w:val="00910393"/>
    <w:rsid w:val="00914B2B"/>
    <w:rsid w:val="00965509"/>
    <w:rsid w:val="00972400"/>
    <w:rsid w:val="009D404E"/>
    <w:rsid w:val="009F1131"/>
    <w:rsid w:val="009F625F"/>
    <w:rsid w:val="00A836B2"/>
    <w:rsid w:val="00A84790"/>
    <w:rsid w:val="00A96D76"/>
    <w:rsid w:val="00AB5977"/>
    <w:rsid w:val="00AC0CA7"/>
    <w:rsid w:val="00B14C97"/>
    <w:rsid w:val="00B45F80"/>
    <w:rsid w:val="00B7224A"/>
    <w:rsid w:val="00B73198"/>
    <w:rsid w:val="00BB1D8B"/>
    <w:rsid w:val="00C159DC"/>
    <w:rsid w:val="00C23770"/>
    <w:rsid w:val="00C45E98"/>
    <w:rsid w:val="00C56CF8"/>
    <w:rsid w:val="00C6773C"/>
    <w:rsid w:val="00C714E9"/>
    <w:rsid w:val="00C81B8A"/>
    <w:rsid w:val="00C941AB"/>
    <w:rsid w:val="00CB2873"/>
    <w:rsid w:val="00D5228C"/>
    <w:rsid w:val="00D60257"/>
    <w:rsid w:val="00D72123"/>
    <w:rsid w:val="00D76496"/>
    <w:rsid w:val="00DA3D25"/>
    <w:rsid w:val="00E45661"/>
    <w:rsid w:val="00E65A37"/>
    <w:rsid w:val="00E73281"/>
    <w:rsid w:val="00EA487A"/>
    <w:rsid w:val="00EC10CC"/>
    <w:rsid w:val="00EE100B"/>
    <w:rsid w:val="00F17684"/>
    <w:rsid w:val="00F64495"/>
    <w:rsid w:val="00F90D2F"/>
    <w:rsid w:val="00FB6643"/>
    <w:rsid w:val="00FB6F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tuvcom_presse" TargetMode="External"/><Relationship Id="rId5" Type="http://schemas.openxmlformats.org/officeDocument/2006/relationships/webSettings" Target="webSettings.xml"/><Relationship Id="rId10" Type="http://schemas.openxmlformats.org/officeDocument/2006/relationships/hyperlink" Target="http://www.tuv.com/presse" TargetMode="External"/><Relationship Id="rId4" Type="http://schemas.openxmlformats.org/officeDocument/2006/relationships/settings" Target="settings.xml"/><Relationship Id="rId9" Type="http://schemas.openxmlformats.org/officeDocument/2006/relationships/hyperlink" Target="mailto:contact@press.tuv.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3043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5</cp:revision>
  <cp:lastPrinted>2017-12-06T08:02:00Z</cp:lastPrinted>
  <dcterms:created xsi:type="dcterms:W3CDTF">2023-11-13T07:20:00Z</dcterms:created>
  <dcterms:modified xsi:type="dcterms:W3CDTF">2023-11-13T07:36:00Z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ies>
</file>