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62717" w14:textId="179BBB6F" w:rsidR="00D5228C" w:rsidRPr="00D5228C" w:rsidRDefault="00A244D5"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Fa</w:t>
      </w:r>
      <w:r w:rsidR="00C25323">
        <w:rPr>
          <w:rFonts w:eastAsia="Times New Roman" w:cs="Arial"/>
          <w:sz w:val="20"/>
          <w:szCs w:val="20"/>
          <w:u w:val="single"/>
          <w:lang w:eastAsia="de-DE"/>
        </w:rPr>
        <w:t>hrerloses Autofahren und Parken in Parkhäusern</w:t>
      </w:r>
      <w:r w:rsidR="00E218CE">
        <w:rPr>
          <w:rFonts w:eastAsia="Times New Roman" w:cs="Arial"/>
          <w:sz w:val="20"/>
          <w:szCs w:val="20"/>
          <w:u w:val="single"/>
          <w:lang w:eastAsia="de-DE"/>
        </w:rPr>
        <w:t xml:space="preserve"> – </w:t>
      </w:r>
      <w:r w:rsidR="005E3408">
        <w:rPr>
          <w:rFonts w:eastAsia="Times New Roman" w:cs="Arial"/>
          <w:sz w:val="20"/>
          <w:szCs w:val="20"/>
          <w:u w:val="single"/>
          <w:lang w:eastAsia="de-DE"/>
        </w:rPr>
        <w:t>Blaupause für weltweiten Rollout</w:t>
      </w:r>
    </w:p>
    <w:p w14:paraId="25A65FF8" w14:textId="13F08188" w:rsidR="00C6773C" w:rsidRDefault="004B574B" w:rsidP="00D5228C">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TÜV </w:t>
      </w:r>
      <w:r w:rsidRPr="00E218CE">
        <w:rPr>
          <w:rFonts w:ascii="Arial" w:eastAsia="Times New Roman" w:hAnsi="Arial" w:cs="Arial"/>
          <w:sz w:val="20"/>
          <w:szCs w:val="20"/>
          <w:lang w:eastAsia="de-DE"/>
        </w:rPr>
        <w:t xml:space="preserve">Rheinland: </w:t>
      </w:r>
      <w:r w:rsidR="00DF6BAA" w:rsidRPr="00E218CE">
        <w:rPr>
          <w:rFonts w:ascii="Arial" w:eastAsia="Times New Roman" w:hAnsi="Arial" w:cs="Arial"/>
          <w:sz w:val="20"/>
          <w:szCs w:val="20"/>
          <w:lang w:eastAsia="de-DE"/>
        </w:rPr>
        <w:t>Sicherheitsp</w:t>
      </w:r>
      <w:r w:rsidR="005E1098" w:rsidRPr="00E218CE">
        <w:rPr>
          <w:rFonts w:ascii="Arial" w:eastAsia="Times New Roman" w:hAnsi="Arial" w:cs="Arial"/>
          <w:sz w:val="20"/>
          <w:szCs w:val="20"/>
          <w:lang w:eastAsia="de-DE"/>
        </w:rPr>
        <w:t>artner von Mercedes</w:t>
      </w:r>
      <w:r w:rsidR="00877146">
        <w:rPr>
          <w:rFonts w:ascii="Arial" w:eastAsia="Times New Roman" w:hAnsi="Arial" w:cs="Arial"/>
          <w:sz w:val="20"/>
          <w:szCs w:val="20"/>
          <w:lang w:eastAsia="de-DE"/>
        </w:rPr>
        <w:t>-Benz</w:t>
      </w:r>
      <w:r w:rsidR="005E1098" w:rsidRPr="00E218CE">
        <w:rPr>
          <w:rFonts w:ascii="Arial" w:eastAsia="Times New Roman" w:hAnsi="Arial" w:cs="Arial"/>
          <w:sz w:val="20"/>
          <w:szCs w:val="20"/>
          <w:lang w:eastAsia="de-DE"/>
        </w:rPr>
        <w:t xml:space="preserve"> und Bosch / Kraftfahrt</w:t>
      </w:r>
      <w:r w:rsidR="00D25D98" w:rsidRPr="00E218CE">
        <w:rPr>
          <w:rFonts w:ascii="Arial" w:eastAsia="Times New Roman" w:hAnsi="Arial" w:cs="Arial"/>
          <w:sz w:val="20"/>
          <w:szCs w:val="20"/>
          <w:lang w:eastAsia="de-DE"/>
        </w:rPr>
        <w:t>-B</w:t>
      </w:r>
      <w:r w:rsidR="005E1098" w:rsidRPr="00E218CE">
        <w:rPr>
          <w:rFonts w:ascii="Arial" w:eastAsia="Times New Roman" w:hAnsi="Arial" w:cs="Arial"/>
          <w:sz w:val="20"/>
          <w:szCs w:val="20"/>
          <w:lang w:eastAsia="de-DE"/>
        </w:rPr>
        <w:t>undesamt</w:t>
      </w:r>
      <w:r w:rsidR="00DF6BAA" w:rsidRPr="00E218CE">
        <w:rPr>
          <w:rFonts w:ascii="Arial" w:eastAsia="Times New Roman" w:hAnsi="Arial" w:cs="Arial"/>
          <w:sz w:val="20"/>
          <w:szCs w:val="20"/>
          <w:lang w:eastAsia="de-DE"/>
        </w:rPr>
        <w:t xml:space="preserve"> gen</w:t>
      </w:r>
      <w:r w:rsidR="000A3BC7" w:rsidRPr="00E218CE">
        <w:rPr>
          <w:rFonts w:ascii="Arial" w:eastAsia="Times New Roman" w:hAnsi="Arial" w:cs="Arial"/>
          <w:sz w:val="20"/>
          <w:szCs w:val="20"/>
          <w:lang w:eastAsia="de-DE"/>
        </w:rPr>
        <w:t>ehmigt</w:t>
      </w:r>
      <w:r w:rsidR="000A3BC7" w:rsidRPr="000F3D27">
        <w:rPr>
          <w:rFonts w:ascii="Arial" w:eastAsia="Times New Roman" w:hAnsi="Arial" w:cs="Arial"/>
          <w:sz w:val="20"/>
          <w:szCs w:val="20"/>
          <w:lang w:eastAsia="de-DE"/>
        </w:rPr>
        <w:t xml:space="preserve"> Serieneinsatz für fahrerlose</w:t>
      </w:r>
      <w:r w:rsidR="00DF6BAA" w:rsidRPr="000F3D27">
        <w:rPr>
          <w:rFonts w:ascii="Arial" w:eastAsia="Times New Roman" w:hAnsi="Arial" w:cs="Arial"/>
          <w:sz w:val="20"/>
          <w:szCs w:val="20"/>
          <w:lang w:eastAsia="de-DE"/>
        </w:rPr>
        <w:t xml:space="preserve"> Parktechnologie</w:t>
      </w:r>
      <w:r w:rsidR="00C25323" w:rsidRPr="000F3D27">
        <w:rPr>
          <w:rFonts w:ascii="Arial" w:eastAsia="Times New Roman" w:hAnsi="Arial" w:cs="Arial"/>
          <w:sz w:val="20"/>
          <w:szCs w:val="20"/>
          <w:lang w:eastAsia="de-DE"/>
        </w:rPr>
        <w:t xml:space="preserve"> / </w:t>
      </w:r>
      <w:r w:rsidR="007815EC" w:rsidRPr="000F3D27">
        <w:rPr>
          <w:rFonts w:ascii="Arial" w:eastAsia="Times New Roman" w:hAnsi="Arial" w:cs="Arial"/>
          <w:sz w:val="20"/>
          <w:szCs w:val="20"/>
          <w:lang w:eastAsia="de-DE"/>
        </w:rPr>
        <w:t xml:space="preserve">Erstes genehmigtes </w:t>
      </w:r>
      <w:r w:rsidR="000F3D27" w:rsidRPr="000F3D27">
        <w:rPr>
          <w:rFonts w:ascii="Arial" w:eastAsia="Times New Roman" w:hAnsi="Arial" w:cs="Arial"/>
          <w:sz w:val="20"/>
          <w:szCs w:val="20"/>
          <w:lang w:eastAsia="de-DE"/>
        </w:rPr>
        <w:t>SAE-</w:t>
      </w:r>
      <w:r w:rsidR="007815EC" w:rsidRPr="000F3D27">
        <w:rPr>
          <w:rFonts w:ascii="Arial" w:eastAsia="Times New Roman" w:hAnsi="Arial" w:cs="Arial"/>
          <w:sz w:val="20"/>
          <w:szCs w:val="20"/>
          <w:lang w:eastAsia="de-DE"/>
        </w:rPr>
        <w:t>Level-4-System weltweit</w:t>
      </w:r>
      <w:r w:rsidR="007815EC">
        <w:rPr>
          <w:rFonts w:ascii="Arial" w:eastAsia="Times New Roman" w:hAnsi="Arial" w:cs="Arial"/>
          <w:sz w:val="20"/>
          <w:szCs w:val="20"/>
          <w:lang w:eastAsia="de-DE"/>
        </w:rPr>
        <w:t xml:space="preserve"> /</w:t>
      </w:r>
      <w:r w:rsidR="00E218CE">
        <w:rPr>
          <w:rFonts w:ascii="Arial" w:eastAsia="Times New Roman" w:hAnsi="Arial" w:cs="Arial"/>
          <w:sz w:val="20"/>
          <w:szCs w:val="20"/>
          <w:lang w:eastAsia="de-DE"/>
        </w:rPr>
        <w:t xml:space="preserve"> Umrüstung </w:t>
      </w:r>
      <w:r w:rsidR="004966B4">
        <w:rPr>
          <w:rFonts w:ascii="Arial" w:eastAsia="Times New Roman" w:hAnsi="Arial" w:cs="Arial"/>
          <w:sz w:val="20"/>
          <w:szCs w:val="20"/>
          <w:lang w:eastAsia="de-DE"/>
        </w:rPr>
        <w:t>von 15 weiteren Parkhäusern</w:t>
      </w:r>
      <w:r w:rsidR="00E218CE">
        <w:rPr>
          <w:rFonts w:ascii="Arial" w:eastAsia="Times New Roman" w:hAnsi="Arial" w:cs="Arial"/>
          <w:sz w:val="20"/>
          <w:szCs w:val="20"/>
          <w:lang w:eastAsia="de-DE"/>
        </w:rPr>
        <w:t xml:space="preserve"> in 2023 </w:t>
      </w:r>
      <w:r w:rsidR="000C4C31">
        <w:rPr>
          <w:rFonts w:ascii="Arial" w:eastAsia="Times New Roman" w:hAnsi="Arial" w:cs="Arial"/>
          <w:sz w:val="20"/>
          <w:szCs w:val="20"/>
          <w:lang w:eastAsia="de-DE"/>
        </w:rPr>
        <w:t>/</w:t>
      </w:r>
      <w:r w:rsidR="007815EC">
        <w:rPr>
          <w:rFonts w:ascii="Arial" w:eastAsia="Times New Roman" w:hAnsi="Arial" w:cs="Arial"/>
          <w:sz w:val="20"/>
          <w:szCs w:val="20"/>
          <w:lang w:eastAsia="de-DE"/>
        </w:rPr>
        <w:t xml:space="preserve"> </w:t>
      </w:r>
      <w:hyperlink r:id="rId11" w:history="1">
        <w:r w:rsidR="00362C37" w:rsidRPr="0030738E">
          <w:rPr>
            <w:rStyle w:val="Hyperlink"/>
            <w:rFonts w:ascii="Arial" w:eastAsia="Times New Roman" w:hAnsi="Arial" w:cs="Arial"/>
            <w:sz w:val="20"/>
            <w:szCs w:val="20"/>
            <w:lang w:eastAsia="de-DE"/>
          </w:rPr>
          <w:t>www.tuv.com</w:t>
        </w:r>
      </w:hyperlink>
      <w:r w:rsidR="00362C37">
        <w:rPr>
          <w:rFonts w:ascii="Arial" w:eastAsia="Times New Roman" w:hAnsi="Arial" w:cs="Arial"/>
          <w:sz w:val="20"/>
          <w:szCs w:val="20"/>
          <w:lang w:eastAsia="de-DE"/>
        </w:rPr>
        <w:t xml:space="preserve"> </w:t>
      </w:r>
      <w:r w:rsidR="00C25323">
        <w:rPr>
          <w:rFonts w:ascii="Arial" w:eastAsia="Times New Roman" w:hAnsi="Arial" w:cs="Arial"/>
          <w:sz w:val="20"/>
          <w:szCs w:val="20"/>
          <w:lang w:eastAsia="de-DE"/>
        </w:rPr>
        <w:t xml:space="preserve"> </w:t>
      </w:r>
    </w:p>
    <w:p w14:paraId="7ABC72EC" w14:textId="77777777" w:rsidR="00C25323" w:rsidRDefault="00C25323" w:rsidP="00D5228C">
      <w:pPr>
        <w:spacing w:after="0" w:line="360" w:lineRule="auto"/>
        <w:rPr>
          <w:rFonts w:ascii="Arial" w:eastAsia="Times New Roman" w:hAnsi="Arial" w:cs="Arial"/>
          <w:sz w:val="20"/>
          <w:szCs w:val="20"/>
          <w:lang w:eastAsia="de-DE"/>
        </w:rPr>
      </w:pPr>
    </w:p>
    <w:p w14:paraId="2A91D307" w14:textId="592BDACB" w:rsidR="000A3BC7" w:rsidRDefault="00A80387" w:rsidP="00D5228C">
      <w:pPr>
        <w:spacing w:after="0" w:line="360" w:lineRule="auto"/>
        <w:rPr>
          <w:rFonts w:ascii="Arial" w:hAnsi="Arial" w:cs="Arial"/>
          <w:sz w:val="20"/>
          <w:szCs w:val="20"/>
        </w:rPr>
      </w:pPr>
      <w:r w:rsidRPr="005E1098">
        <w:rPr>
          <w:rFonts w:ascii="Arial" w:eastAsia="Times New Roman" w:hAnsi="Arial" w:cs="Arial"/>
          <w:b/>
          <w:sz w:val="20"/>
          <w:szCs w:val="20"/>
          <w:lang w:eastAsia="de-DE"/>
        </w:rPr>
        <w:t xml:space="preserve">Köln, </w:t>
      </w:r>
      <w:r w:rsidR="004028D0">
        <w:rPr>
          <w:rFonts w:ascii="Arial" w:eastAsia="Times New Roman" w:hAnsi="Arial" w:cs="Arial"/>
          <w:b/>
          <w:sz w:val="20"/>
          <w:szCs w:val="20"/>
          <w:lang w:eastAsia="de-DE"/>
        </w:rPr>
        <w:t>6. März</w:t>
      </w:r>
      <w:r w:rsidRPr="00A80387">
        <w:rPr>
          <w:rFonts w:ascii="Arial" w:eastAsia="Times New Roman" w:hAnsi="Arial" w:cs="Arial"/>
          <w:b/>
          <w:sz w:val="20"/>
          <w:szCs w:val="20"/>
          <w:lang w:eastAsia="de-DE"/>
        </w:rPr>
        <w:t xml:space="preserve"> 2023.</w:t>
      </w:r>
      <w:r>
        <w:rPr>
          <w:rFonts w:ascii="Arial" w:eastAsia="Times New Roman" w:hAnsi="Arial" w:cs="Arial"/>
          <w:sz w:val="20"/>
          <w:szCs w:val="20"/>
          <w:lang w:eastAsia="de-DE"/>
        </w:rPr>
        <w:t xml:space="preserve"> </w:t>
      </w:r>
      <w:r w:rsidRPr="00C25323">
        <w:rPr>
          <w:rFonts w:ascii="Arial" w:hAnsi="Arial" w:cs="Arial"/>
          <w:sz w:val="20"/>
          <w:szCs w:val="20"/>
        </w:rPr>
        <w:t xml:space="preserve">Ins Parkhaus fahren, aussteigen und das Fahrzeug per Klick </w:t>
      </w:r>
      <w:r w:rsidR="004B574B">
        <w:rPr>
          <w:rFonts w:ascii="Arial" w:hAnsi="Arial" w:cs="Arial"/>
          <w:sz w:val="20"/>
          <w:szCs w:val="20"/>
        </w:rPr>
        <w:t>in der</w:t>
      </w:r>
      <w:r w:rsidRPr="00C25323">
        <w:rPr>
          <w:rFonts w:ascii="Arial" w:hAnsi="Arial" w:cs="Arial"/>
          <w:sz w:val="20"/>
          <w:szCs w:val="20"/>
        </w:rPr>
        <w:t xml:space="preserve"> Smartphone-App zum Parken schicken – der a</w:t>
      </w:r>
      <w:r w:rsidR="004B574B">
        <w:rPr>
          <w:rFonts w:ascii="Arial" w:hAnsi="Arial" w:cs="Arial"/>
          <w:sz w:val="20"/>
          <w:szCs w:val="20"/>
        </w:rPr>
        <w:t>utomatisierte Parkservice „</w:t>
      </w:r>
      <w:proofErr w:type="spellStart"/>
      <w:r w:rsidRPr="00C25323">
        <w:rPr>
          <w:rFonts w:ascii="Arial" w:hAnsi="Arial" w:cs="Arial"/>
          <w:sz w:val="20"/>
          <w:szCs w:val="20"/>
        </w:rPr>
        <w:t>Automated</w:t>
      </w:r>
      <w:proofErr w:type="spellEnd"/>
      <w:r w:rsidRPr="00C25323">
        <w:rPr>
          <w:rFonts w:ascii="Arial" w:hAnsi="Arial" w:cs="Arial"/>
          <w:sz w:val="20"/>
          <w:szCs w:val="20"/>
        </w:rPr>
        <w:t xml:space="preserve"> Valet </w:t>
      </w:r>
      <w:proofErr w:type="spellStart"/>
      <w:r w:rsidRPr="00C25323">
        <w:rPr>
          <w:rFonts w:ascii="Arial" w:hAnsi="Arial" w:cs="Arial"/>
          <w:sz w:val="20"/>
          <w:szCs w:val="20"/>
        </w:rPr>
        <w:t>Parking</w:t>
      </w:r>
      <w:proofErr w:type="spellEnd"/>
      <w:r w:rsidR="004B574B">
        <w:rPr>
          <w:rFonts w:ascii="Arial" w:hAnsi="Arial" w:cs="Arial"/>
          <w:sz w:val="20"/>
          <w:szCs w:val="20"/>
        </w:rPr>
        <w:t>“</w:t>
      </w:r>
      <w:r w:rsidR="006055A2">
        <w:rPr>
          <w:rFonts w:ascii="Arial" w:hAnsi="Arial" w:cs="Arial"/>
          <w:sz w:val="20"/>
          <w:szCs w:val="20"/>
        </w:rPr>
        <w:t xml:space="preserve"> </w:t>
      </w:r>
      <w:r w:rsidR="004B574B">
        <w:rPr>
          <w:rFonts w:ascii="Arial" w:hAnsi="Arial" w:cs="Arial"/>
          <w:sz w:val="20"/>
          <w:szCs w:val="20"/>
        </w:rPr>
        <w:t>kommt</w:t>
      </w:r>
      <w:r w:rsidR="000A3BC7">
        <w:rPr>
          <w:rFonts w:ascii="Arial" w:hAnsi="Arial" w:cs="Arial"/>
          <w:sz w:val="20"/>
          <w:szCs w:val="20"/>
        </w:rPr>
        <w:t xml:space="preserve"> </w:t>
      </w:r>
      <w:r w:rsidR="004B574B">
        <w:rPr>
          <w:rFonts w:ascii="Arial" w:hAnsi="Arial" w:cs="Arial"/>
          <w:sz w:val="20"/>
          <w:szCs w:val="20"/>
        </w:rPr>
        <w:t>ganz ohne</w:t>
      </w:r>
      <w:r w:rsidRPr="00C25323">
        <w:rPr>
          <w:rFonts w:ascii="Arial" w:hAnsi="Arial" w:cs="Arial"/>
          <w:sz w:val="20"/>
          <w:szCs w:val="20"/>
        </w:rPr>
        <w:t xml:space="preserve"> Fahrer aus</w:t>
      </w:r>
      <w:r w:rsidR="004B574B">
        <w:rPr>
          <w:rFonts w:ascii="Arial" w:hAnsi="Arial" w:cs="Arial"/>
          <w:sz w:val="20"/>
          <w:szCs w:val="20"/>
        </w:rPr>
        <w:t xml:space="preserve">. </w:t>
      </w:r>
      <w:r w:rsidR="000F488A">
        <w:rPr>
          <w:rFonts w:ascii="Arial" w:hAnsi="Arial" w:cs="Arial"/>
          <w:sz w:val="20"/>
          <w:szCs w:val="20"/>
        </w:rPr>
        <w:t xml:space="preserve">Die Technologie </w:t>
      </w:r>
      <w:r w:rsidR="00A40675">
        <w:rPr>
          <w:rFonts w:ascii="Arial" w:hAnsi="Arial" w:cs="Arial"/>
          <w:sz w:val="20"/>
          <w:szCs w:val="20"/>
        </w:rPr>
        <w:t xml:space="preserve">wurde erstmalig für den Einsatz am Stuttgarter Flughafen genehmigt und </w:t>
      </w:r>
      <w:r w:rsidR="000F488A">
        <w:rPr>
          <w:rFonts w:ascii="Arial" w:hAnsi="Arial" w:cs="Arial"/>
          <w:sz w:val="20"/>
          <w:szCs w:val="20"/>
        </w:rPr>
        <w:t xml:space="preserve">soll </w:t>
      </w:r>
      <w:r w:rsidR="004966B4">
        <w:rPr>
          <w:rFonts w:ascii="Arial" w:hAnsi="Arial" w:cs="Arial"/>
          <w:sz w:val="20"/>
          <w:szCs w:val="20"/>
        </w:rPr>
        <w:t>ab 2023 in bis zu 15 weiteren</w:t>
      </w:r>
      <w:r w:rsidR="000F488A">
        <w:rPr>
          <w:rFonts w:ascii="Arial" w:hAnsi="Arial" w:cs="Arial"/>
          <w:sz w:val="20"/>
          <w:szCs w:val="20"/>
        </w:rPr>
        <w:t xml:space="preserve"> Parkhäusern Deutschlands ausgerollt werden – zunächst an Knotenpunkten und in Großstädten wie </w:t>
      </w:r>
      <w:r w:rsidR="000F488A" w:rsidRPr="000F488A">
        <w:rPr>
          <w:rFonts w:ascii="Arial" w:hAnsi="Arial" w:cs="Arial"/>
          <w:sz w:val="20"/>
          <w:szCs w:val="20"/>
        </w:rPr>
        <w:t>Berlin, Bremen, Dresden, Düsseldorf, Köln, Frankfurt, Hambu</w:t>
      </w:r>
      <w:r w:rsidR="000F488A">
        <w:rPr>
          <w:rFonts w:ascii="Arial" w:hAnsi="Arial" w:cs="Arial"/>
          <w:sz w:val="20"/>
          <w:szCs w:val="20"/>
        </w:rPr>
        <w:t>rg, Kassel, Leipzig, München oder</w:t>
      </w:r>
      <w:r w:rsidR="000F488A" w:rsidRPr="000F488A">
        <w:rPr>
          <w:rFonts w:ascii="Arial" w:hAnsi="Arial" w:cs="Arial"/>
          <w:sz w:val="20"/>
          <w:szCs w:val="20"/>
        </w:rPr>
        <w:t xml:space="preserve"> Stuttgart.</w:t>
      </w:r>
      <w:r w:rsidR="00E846AA">
        <w:rPr>
          <w:rFonts w:ascii="Arial" w:hAnsi="Arial" w:cs="Arial"/>
          <w:sz w:val="20"/>
          <w:szCs w:val="20"/>
        </w:rPr>
        <w:t xml:space="preserve"> </w:t>
      </w:r>
      <w:r w:rsidR="004966B4" w:rsidRPr="007E7C91">
        <w:rPr>
          <w:rFonts w:ascii="Arial" w:hAnsi="Arial" w:cs="Arial"/>
          <w:sz w:val="20"/>
          <w:szCs w:val="20"/>
        </w:rPr>
        <w:t>In den kommenden Jahren sollen</w:t>
      </w:r>
      <w:r w:rsidR="004966B4">
        <w:rPr>
          <w:rFonts w:ascii="Arial" w:hAnsi="Arial" w:cs="Arial"/>
          <w:sz w:val="20"/>
          <w:szCs w:val="20"/>
        </w:rPr>
        <w:t xml:space="preserve"> weltweit </w:t>
      </w:r>
      <w:r w:rsidR="004966B4" w:rsidRPr="007E7C91">
        <w:rPr>
          <w:rFonts w:ascii="Arial" w:hAnsi="Arial" w:cs="Arial"/>
          <w:sz w:val="20"/>
          <w:szCs w:val="20"/>
        </w:rPr>
        <w:t xml:space="preserve">mehrere Hundert Parkhäuser mit </w:t>
      </w:r>
      <w:proofErr w:type="spellStart"/>
      <w:r w:rsidR="004966B4" w:rsidRPr="007E7C91">
        <w:rPr>
          <w:rFonts w:ascii="Arial" w:hAnsi="Arial" w:cs="Arial"/>
          <w:sz w:val="20"/>
          <w:szCs w:val="20"/>
        </w:rPr>
        <w:t>Automated</w:t>
      </w:r>
      <w:proofErr w:type="spellEnd"/>
      <w:r w:rsidR="004966B4" w:rsidRPr="007E7C91">
        <w:rPr>
          <w:rFonts w:ascii="Arial" w:hAnsi="Arial" w:cs="Arial"/>
          <w:sz w:val="20"/>
          <w:szCs w:val="20"/>
        </w:rPr>
        <w:t xml:space="preserve"> Valet </w:t>
      </w:r>
      <w:proofErr w:type="spellStart"/>
      <w:r w:rsidR="004966B4" w:rsidRPr="007E7C91">
        <w:rPr>
          <w:rFonts w:ascii="Arial" w:hAnsi="Arial" w:cs="Arial"/>
          <w:sz w:val="20"/>
          <w:szCs w:val="20"/>
        </w:rPr>
        <w:t>Parking</w:t>
      </w:r>
      <w:proofErr w:type="spellEnd"/>
      <w:r w:rsidR="004966B4" w:rsidRPr="007E7C91">
        <w:rPr>
          <w:rFonts w:ascii="Arial" w:hAnsi="Arial" w:cs="Arial"/>
          <w:sz w:val="20"/>
          <w:szCs w:val="20"/>
        </w:rPr>
        <w:t xml:space="preserve"> ausgestattet werden</w:t>
      </w:r>
      <w:r w:rsidR="004966B4">
        <w:rPr>
          <w:rFonts w:ascii="Arial" w:hAnsi="Arial" w:cs="Arial"/>
          <w:sz w:val="20"/>
          <w:szCs w:val="20"/>
        </w:rPr>
        <w:t>.</w:t>
      </w:r>
    </w:p>
    <w:p w14:paraId="375980CB" w14:textId="77777777" w:rsidR="00271325" w:rsidRDefault="00271325" w:rsidP="00D5228C">
      <w:pPr>
        <w:spacing w:after="0" w:line="360" w:lineRule="auto"/>
        <w:rPr>
          <w:rFonts w:ascii="Arial" w:hAnsi="Arial" w:cs="Arial"/>
          <w:sz w:val="20"/>
          <w:szCs w:val="20"/>
        </w:rPr>
      </w:pPr>
    </w:p>
    <w:p w14:paraId="7FAECFFF" w14:textId="77777777" w:rsidR="00B836E2" w:rsidRDefault="00DC1D06" w:rsidP="00D5228C">
      <w:pPr>
        <w:spacing w:after="0" w:line="360" w:lineRule="auto"/>
        <w:rPr>
          <w:rFonts w:ascii="Arial" w:hAnsi="Arial" w:cs="Arial"/>
          <w:sz w:val="20"/>
          <w:szCs w:val="20"/>
        </w:rPr>
      </w:pPr>
      <w:r>
        <w:rPr>
          <w:rFonts w:ascii="Arial" w:hAnsi="Arial" w:cs="Arial"/>
          <w:b/>
          <w:sz w:val="20"/>
          <w:szCs w:val="20"/>
        </w:rPr>
        <w:t>Grundstein</w:t>
      </w:r>
      <w:r w:rsidR="005E3408">
        <w:rPr>
          <w:rFonts w:ascii="Arial" w:hAnsi="Arial" w:cs="Arial"/>
          <w:b/>
          <w:sz w:val="20"/>
          <w:szCs w:val="20"/>
        </w:rPr>
        <w:t xml:space="preserve"> für internationalen </w:t>
      </w:r>
      <w:r>
        <w:rPr>
          <w:rFonts w:ascii="Arial" w:hAnsi="Arial" w:cs="Arial"/>
          <w:b/>
          <w:sz w:val="20"/>
          <w:szCs w:val="20"/>
        </w:rPr>
        <w:t>Einsatz</w:t>
      </w:r>
      <w:r w:rsidR="005E3408">
        <w:rPr>
          <w:rFonts w:ascii="Arial" w:hAnsi="Arial" w:cs="Arial"/>
          <w:b/>
          <w:sz w:val="20"/>
          <w:szCs w:val="20"/>
        </w:rPr>
        <w:t xml:space="preserve">: </w:t>
      </w:r>
      <w:r w:rsidR="00DC2E8A">
        <w:rPr>
          <w:rFonts w:ascii="Arial" w:hAnsi="Arial" w:cs="Arial"/>
          <w:b/>
          <w:sz w:val="20"/>
          <w:szCs w:val="20"/>
        </w:rPr>
        <w:t>TÜV Rheinland ebnet</w:t>
      </w:r>
      <w:r w:rsidR="00B836E2" w:rsidRPr="00B836E2">
        <w:rPr>
          <w:rFonts w:ascii="Arial" w:hAnsi="Arial" w:cs="Arial"/>
          <w:b/>
          <w:sz w:val="20"/>
          <w:szCs w:val="20"/>
        </w:rPr>
        <w:t xml:space="preserve"> Weg</w:t>
      </w:r>
      <w:r w:rsidR="00B836E2">
        <w:rPr>
          <w:rFonts w:ascii="Arial" w:hAnsi="Arial" w:cs="Arial"/>
          <w:sz w:val="20"/>
          <w:szCs w:val="20"/>
        </w:rPr>
        <w:t xml:space="preserve"> </w:t>
      </w:r>
      <w:r w:rsidR="00B836E2" w:rsidRPr="00A921BE">
        <w:rPr>
          <w:rFonts w:ascii="Arial" w:hAnsi="Arial" w:cs="Arial"/>
          <w:b/>
          <w:sz w:val="20"/>
          <w:szCs w:val="20"/>
        </w:rPr>
        <w:t>für erste SAE-Level-4-Genehmigung weltweit</w:t>
      </w:r>
      <w:r w:rsidR="00B836E2">
        <w:rPr>
          <w:rFonts w:ascii="Arial" w:hAnsi="Arial" w:cs="Arial"/>
          <w:sz w:val="20"/>
          <w:szCs w:val="20"/>
        </w:rPr>
        <w:t xml:space="preserve"> </w:t>
      </w:r>
    </w:p>
    <w:p w14:paraId="706E6B2F" w14:textId="52F0ABF0" w:rsidR="00AF7424" w:rsidRDefault="00CF6C06" w:rsidP="00D5228C">
      <w:pPr>
        <w:spacing w:after="0" w:line="360" w:lineRule="auto"/>
        <w:rPr>
          <w:rFonts w:ascii="Arial" w:hAnsi="Arial" w:cs="Arial"/>
          <w:sz w:val="20"/>
          <w:szCs w:val="20"/>
        </w:rPr>
      </w:pPr>
      <w:proofErr w:type="spellStart"/>
      <w:r>
        <w:rPr>
          <w:rFonts w:ascii="Arial" w:hAnsi="Arial" w:cs="Arial"/>
          <w:sz w:val="20"/>
          <w:szCs w:val="20"/>
        </w:rPr>
        <w:t>Automated</w:t>
      </w:r>
      <w:proofErr w:type="spellEnd"/>
      <w:r>
        <w:rPr>
          <w:rFonts w:ascii="Arial" w:hAnsi="Arial" w:cs="Arial"/>
          <w:sz w:val="20"/>
          <w:szCs w:val="20"/>
        </w:rPr>
        <w:t xml:space="preserve"> Valet </w:t>
      </w:r>
      <w:proofErr w:type="spellStart"/>
      <w:r>
        <w:rPr>
          <w:rFonts w:ascii="Arial" w:hAnsi="Arial" w:cs="Arial"/>
          <w:sz w:val="20"/>
          <w:szCs w:val="20"/>
        </w:rPr>
        <w:t>Parking</w:t>
      </w:r>
      <w:proofErr w:type="spellEnd"/>
      <w:r>
        <w:rPr>
          <w:rFonts w:ascii="Arial" w:hAnsi="Arial" w:cs="Arial"/>
          <w:sz w:val="20"/>
          <w:szCs w:val="20"/>
        </w:rPr>
        <w:t xml:space="preserve"> ist ein Meilenstein im Bereich des Autonomen Fahrens – sowohl was Technik als auch Genehmigungsverfahren betrifft. Bisher scheiterten entsprechende Versuche</w:t>
      </w:r>
      <w:r w:rsidR="00115666">
        <w:rPr>
          <w:rFonts w:ascii="Arial" w:hAnsi="Arial" w:cs="Arial"/>
          <w:sz w:val="20"/>
          <w:szCs w:val="20"/>
        </w:rPr>
        <w:t xml:space="preserve"> auch</w:t>
      </w:r>
      <w:r>
        <w:rPr>
          <w:rFonts w:ascii="Arial" w:hAnsi="Arial" w:cs="Arial"/>
          <w:sz w:val="20"/>
          <w:szCs w:val="20"/>
        </w:rPr>
        <w:t xml:space="preserve"> am fehlenden Rechtsrahmen für einen fahrerlosen Betrieb von Kraftfahrzeugen. </w:t>
      </w:r>
      <w:r w:rsidR="00271325">
        <w:rPr>
          <w:rFonts w:ascii="Arial" w:hAnsi="Arial" w:cs="Arial"/>
          <w:sz w:val="20"/>
          <w:szCs w:val="20"/>
        </w:rPr>
        <w:t>„</w:t>
      </w:r>
      <w:r w:rsidR="00050AF0">
        <w:rPr>
          <w:rFonts w:ascii="Arial" w:hAnsi="Arial" w:cs="Arial"/>
          <w:sz w:val="20"/>
          <w:szCs w:val="20"/>
        </w:rPr>
        <w:t xml:space="preserve">In einem siebenjährigen Prozess </w:t>
      </w:r>
      <w:r w:rsidR="00F213A6">
        <w:rPr>
          <w:rFonts w:ascii="Arial" w:hAnsi="Arial" w:cs="Arial"/>
          <w:sz w:val="20"/>
          <w:szCs w:val="20"/>
        </w:rPr>
        <w:t>hat Sicherheitspartner TÜV Rheinland als Bindeglied zwischen</w:t>
      </w:r>
      <w:r w:rsidR="00B836E2">
        <w:rPr>
          <w:rFonts w:ascii="Arial" w:hAnsi="Arial" w:cs="Arial"/>
          <w:sz w:val="20"/>
          <w:szCs w:val="20"/>
        </w:rPr>
        <w:t xml:space="preserve"> den</w:t>
      </w:r>
      <w:r w:rsidR="00F213A6">
        <w:rPr>
          <w:rFonts w:ascii="Arial" w:hAnsi="Arial" w:cs="Arial"/>
          <w:sz w:val="20"/>
          <w:szCs w:val="20"/>
        </w:rPr>
        <w:t xml:space="preserve"> </w:t>
      </w:r>
      <w:r w:rsidR="00050AF0">
        <w:rPr>
          <w:rFonts w:ascii="Arial" w:hAnsi="Arial" w:cs="Arial"/>
          <w:sz w:val="20"/>
          <w:szCs w:val="20"/>
        </w:rPr>
        <w:t>Entwicklern</w:t>
      </w:r>
      <w:r w:rsidR="00F213A6">
        <w:rPr>
          <w:rFonts w:ascii="Arial" w:hAnsi="Arial" w:cs="Arial"/>
          <w:sz w:val="20"/>
          <w:szCs w:val="20"/>
        </w:rPr>
        <w:t xml:space="preserve"> Bosch und Mercedes-Benz sowie den Genehmigungsbehörden </w:t>
      </w:r>
      <w:r w:rsidR="00271325">
        <w:rPr>
          <w:rFonts w:ascii="Arial" w:hAnsi="Arial" w:cs="Arial"/>
          <w:sz w:val="20"/>
          <w:szCs w:val="20"/>
        </w:rPr>
        <w:t xml:space="preserve">nun </w:t>
      </w:r>
      <w:r w:rsidR="00F213A6">
        <w:rPr>
          <w:rFonts w:ascii="Arial" w:hAnsi="Arial" w:cs="Arial"/>
          <w:sz w:val="20"/>
          <w:szCs w:val="20"/>
        </w:rPr>
        <w:t>den Weg für ein (rechts-)</w:t>
      </w:r>
      <w:bookmarkStart w:id="0" w:name="_GoBack"/>
      <w:bookmarkEnd w:id="0"/>
      <w:r w:rsidR="00F213A6">
        <w:rPr>
          <w:rFonts w:ascii="Arial" w:hAnsi="Arial" w:cs="Arial"/>
          <w:sz w:val="20"/>
          <w:szCs w:val="20"/>
        </w:rPr>
        <w:t xml:space="preserve">sicheres und genehmigungsfähiges Konzept für eine fahrerlose Parktechnologie nach SAE-4-Level </w:t>
      </w:r>
      <w:r w:rsidR="003421BD">
        <w:rPr>
          <w:rFonts w:ascii="Arial" w:hAnsi="Arial" w:cs="Arial"/>
          <w:sz w:val="20"/>
          <w:szCs w:val="20"/>
        </w:rPr>
        <w:t>geebnet</w:t>
      </w:r>
      <w:r w:rsidR="00271325">
        <w:rPr>
          <w:rFonts w:ascii="Arial" w:hAnsi="Arial" w:cs="Arial"/>
          <w:sz w:val="20"/>
          <w:szCs w:val="20"/>
        </w:rPr>
        <w:t>“, erklärt Sicherheitsexperte Andreas Kohlhas von TÜV Rheinland.</w:t>
      </w:r>
      <w:r w:rsidR="00F213A6">
        <w:rPr>
          <w:rFonts w:ascii="Arial" w:hAnsi="Arial" w:cs="Arial"/>
          <w:sz w:val="20"/>
          <w:szCs w:val="20"/>
        </w:rPr>
        <w:t xml:space="preserve"> </w:t>
      </w:r>
    </w:p>
    <w:p w14:paraId="5712EC86" w14:textId="29BEB3FD" w:rsidR="00AE4950" w:rsidRPr="00BF5C6C" w:rsidRDefault="00AE4950" w:rsidP="00D5228C">
      <w:pPr>
        <w:spacing w:after="0" w:line="360" w:lineRule="auto"/>
        <w:rPr>
          <w:rFonts w:ascii="Arial" w:hAnsi="Arial" w:cs="Arial"/>
          <w:sz w:val="20"/>
          <w:szCs w:val="20"/>
        </w:rPr>
      </w:pPr>
      <w:r>
        <w:rPr>
          <w:rFonts w:ascii="Arial" w:hAnsi="Arial" w:cs="Arial"/>
          <w:sz w:val="20"/>
          <w:szCs w:val="20"/>
        </w:rPr>
        <w:t xml:space="preserve">TÜV Rheinland hat dabei auch seine Erfahrungen zum Autonomen Fahren aus </w:t>
      </w:r>
      <w:r w:rsidRPr="00BF5C6C">
        <w:rPr>
          <w:rFonts w:ascii="Arial" w:hAnsi="Arial" w:cs="Arial"/>
          <w:sz w:val="20"/>
          <w:szCs w:val="20"/>
        </w:rPr>
        <w:t xml:space="preserve">themenverwandten Bereichen </w:t>
      </w:r>
      <w:proofErr w:type="spellStart"/>
      <w:r w:rsidRPr="00BF5C6C">
        <w:rPr>
          <w:rFonts w:ascii="Arial" w:hAnsi="Arial" w:cs="Arial"/>
          <w:sz w:val="20"/>
          <w:szCs w:val="20"/>
        </w:rPr>
        <w:t>Rail</w:t>
      </w:r>
      <w:proofErr w:type="spellEnd"/>
      <w:r w:rsidRPr="00BF5C6C">
        <w:rPr>
          <w:rFonts w:ascii="Arial" w:hAnsi="Arial" w:cs="Arial"/>
          <w:sz w:val="20"/>
          <w:szCs w:val="20"/>
        </w:rPr>
        <w:t>, Luft</w:t>
      </w:r>
      <w:r w:rsidR="008F22B0">
        <w:rPr>
          <w:rFonts w:ascii="Arial" w:hAnsi="Arial" w:cs="Arial"/>
          <w:sz w:val="20"/>
          <w:szCs w:val="20"/>
        </w:rPr>
        <w:t>-</w:t>
      </w:r>
      <w:r w:rsidRPr="00BF5C6C">
        <w:rPr>
          <w:rFonts w:ascii="Arial" w:hAnsi="Arial" w:cs="Arial"/>
          <w:sz w:val="20"/>
          <w:szCs w:val="20"/>
        </w:rPr>
        <w:t xml:space="preserve"> und Raumfahrt sowie seine Expertise beim Thema Fahrzeugzulassung und funktionale Sicherheit einfließen lassen. </w:t>
      </w:r>
    </w:p>
    <w:p w14:paraId="0C08B3AA" w14:textId="4B4F235E" w:rsidR="00AF7424" w:rsidRDefault="00AF7424" w:rsidP="00D5228C">
      <w:pPr>
        <w:spacing w:after="0" w:line="360" w:lineRule="auto"/>
        <w:rPr>
          <w:rFonts w:ascii="Arial" w:hAnsi="Arial" w:cs="Arial"/>
          <w:sz w:val="20"/>
          <w:szCs w:val="20"/>
        </w:rPr>
      </w:pPr>
      <w:r w:rsidRPr="00BF5C6C">
        <w:rPr>
          <w:rFonts w:ascii="Arial" w:hAnsi="Arial" w:cs="Arial"/>
          <w:sz w:val="20"/>
          <w:szCs w:val="20"/>
        </w:rPr>
        <w:t>Die Herausforderung: „Wir mussten damals bereits mögliche Ri</w:t>
      </w:r>
      <w:r w:rsidR="008F6BA1" w:rsidRPr="00BF5C6C">
        <w:rPr>
          <w:rFonts w:ascii="Arial" w:hAnsi="Arial" w:cs="Arial"/>
          <w:sz w:val="20"/>
          <w:szCs w:val="20"/>
        </w:rPr>
        <w:t>sikoszenarien antizipieren</w:t>
      </w:r>
      <w:r w:rsidR="00D10B3B" w:rsidRPr="00BF5C6C">
        <w:rPr>
          <w:rFonts w:ascii="Arial" w:hAnsi="Arial" w:cs="Arial"/>
          <w:sz w:val="20"/>
          <w:szCs w:val="20"/>
        </w:rPr>
        <w:t>,</w:t>
      </w:r>
      <w:r w:rsidR="008F6BA1" w:rsidRPr="00BF5C6C">
        <w:rPr>
          <w:rFonts w:ascii="Arial" w:hAnsi="Arial" w:cs="Arial"/>
          <w:sz w:val="20"/>
          <w:szCs w:val="20"/>
        </w:rPr>
        <w:t xml:space="preserve"> für die es erst Jahre </w:t>
      </w:r>
      <w:r w:rsidR="00AE4950" w:rsidRPr="00BF5C6C">
        <w:rPr>
          <w:rFonts w:ascii="Arial" w:hAnsi="Arial" w:cs="Arial"/>
          <w:sz w:val="20"/>
          <w:szCs w:val="20"/>
        </w:rPr>
        <w:t xml:space="preserve">später </w:t>
      </w:r>
      <w:r w:rsidR="009B7BB7" w:rsidRPr="00BF5C6C">
        <w:rPr>
          <w:rFonts w:ascii="Arial" w:hAnsi="Arial" w:cs="Arial"/>
          <w:sz w:val="20"/>
          <w:szCs w:val="20"/>
        </w:rPr>
        <w:t>relevante</w:t>
      </w:r>
      <w:r w:rsidR="00AE4950" w:rsidRPr="00BF5C6C">
        <w:rPr>
          <w:rFonts w:ascii="Arial" w:hAnsi="Arial" w:cs="Arial"/>
          <w:sz w:val="20"/>
          <w:szCs w:val="20"/>
        </w:rPr>
        <w:t xml:space="preserve"> Anwendungsfälle geben würde</w:t>
      </w:r>
      <w:r w:rsidR="008F6BA1" w:rsidRPr="00BF5C6C">
        <w:rPr>
          <w:rFonts w:ascii="Arial" w:hAnsi="Arial" w:cs="Arial"/>
          <w:sz w:val="20"/>
          <w:szCs w:val="20"/>
        </w:rPr>
        <w:t xml:space="preserve">.“ So ist beispielsweise der Bereich </w:t>
      </w:r>
      <w:r w:rsidR="00BB728B" w:rsidRPr="00BF5C6C">
        <w:rPr>
          <w:rFonts w:ascii="Arial" w:hAnsi="Arial" w:cs="Arial"/>
          <w:sz w:val="20"/>
          <w:szCs w:val="20"/>
        </w:rPr>
        <w:t xml:space="preserve">der </w:t>
      </w:r>
      <w:proofErr w:type="spellStart"/>
      <w:r w:rsidR="008F6BA1" w:rsidRPr="00BF5C6C">
        <w:rPr>
          <w:rFonts w:ascii="Arial" w:hAnsi="Arial" w:cs="Arial"/>
          <w:sz w:val="20"/>
          <w:szCs w:val="20"/>
        </w:rPr>
        <w:t>Cybersecurity</w:t>
      </w:r>
      <w:proofErr w:type="spellEnd"/>
      <w:r w:rsidR="008F6BA1" w:rsidRPr="00BF5C6C">
        <w:rPr>
          <w:rFonts w:ascii="Arial" w:hAnsi="Arial" w:cs="Arial"/>
          <w:sz w:val="20"/>
          <w:szCs w:val="20"/>
        </w:rPr>
        <w:t xml:space="preserve"> während der Projektlaufzeit immer wichtiger geworden. „Bis vor zwei Jahren gab es noch überhaupt keine Regulierung für </w:t>
      </w:r>
      <w:proofErr w:type="spellStart"/>
      <w:r w:rsidR="008F6BA1" w:rsidRPr="00BF5C6C">
        <w:rPr>
          <w:rFonts w:ascii="Arial" w:hAnsi="Arial" w:cs="Arial"/>
          <w:sz w:val="20"/>
          <w:szCs w:val="20"/>
        </w:rPr>
        <w:t>Cybersecurity</w:t>
      </w:r>
      <w:proofErr w:type="spellEnd"/>
      <w:r w:rsidR="008F6BA1" w:rsidRPr="00BF5C6C">
        <w:rPr>
          <w:rFonts w:ascii="Arial" w:hAnsi="Arial" w:cs="Arial"/>
          <w:sz w:val="20"/>
          <w:szCs w:val="20"/>
        </w:rPr>
        <w:t xml:space="preserve"> im Fahrzeugbereich.</w:t>
      </w:r>
      <w:r w:rsidR="001A492C" w:rsidRPr="00BF5C6C">
        <w:rPr>
          <w:rFonts w:ascii="Arial" w:hAnsi="Arial" w:cs="Arial"/>
          <w:sz w:val="20"/>
          <w:szCs w:val="20"/>
        </w:rPr>
        <w:t xml:space="preserve"> Heute </w:t>
      </w:r>
      <w:r w:rsidR="00D10B3B" w:rsidRPr="00BF5C6C">
        <w:rPr>
          <w:rFonts w:ascii="Arial" w:hAnsi="Arial" w:cs="Arial"/>
          <w:sz w:val="20"/>
          <w:szCs w:val="20"/>
        </w:rPr>
        <w:t>ist</w:t>
      </w:r>
      <w:r w:rsidR="001A492C" w:rsidRPr="00BF5C6C">
        <w:rPr>
          <w:rFonts w:ascii="Arial" w:hAnsi="Arial" w:cs="Arial"/>
          <w:sz w:val="20"/>
          <w:szCs w:val="20"/>
        </w:rPr>
        <w:t xml:space="preserve"> eine hohe Kompetenz </w:t>
      </w:r>
      <w:r w:rsidR="001A492C" w:rsidRPr="00BF5C6C">
        <w:rPr>
          <w:rFonts w:ascii="Arial" w:hAnsi="Arial" w:cs="Arial"/>
          <w:sz w:val="20"/>
          <w:szCs w:val="20"/>
        </w:rPr>
        <w:lastRenderedPageBreak/>
        <w:t xml:space="preserve">zur Bewertung von </w:t>
      </w:r>
      <w:proofErr w:type="spellStart"/>
      <w:r w:rsidR="001A492C" w:rsidRPr="00BF5C6C">
        <w:rPr>
          <w:rFonts w:ascii="Arial" w:hAnsi="Arial" w:cs="Arial"/>
          <w:sz w:val="20"/>
          <w:szCs w:val="20"/>
        </w:rPr>
        <w:t>Cybersecurity</w:t>
      </w:r>
      <w:proofErr w:type="spellEnd"/>
      <w:r w:rsidR="001A492C" w:rsidRPr="00BF5C6C">
        <w:rPr>
          <w:rFonts w:ascii="Arial" w:hAnsi="Arial" w:cs="Arial"/>
          <w:sz w:val="20"/>
          <w:szCs w:val="20"/>
        </w:rPr>
        <w:t xml:space="preserve">-Anforderungen </w:t>
      </w:r>
      <w:r w:rsidR="00D10B3B" w:rsidRPr="00BF5C6C">
        <w:rPr>
          <w:rFonts w:ascii="Arial" w:hAnsi="Arial" w:cs="Arial"/>
          <w:sz w:val="20"/>
          <w:szCs w:val="20"/>
        </w:rPr>
        <w:t>eine</w:t>
      </w:r>
      <w:r w:rsidR="001A492C" w:rsidRPr="00BF5C6C">
        <w:rPr>
          <w:rFonts w:ascii="Arial" w:hAnsi="Arial" w:cs="Arial"/>
          <w:sz w:val="20"/>
          <w:szCs w:val="20"/>
        </w:rPr>
        <w:t xml:space="preserve"> maßgebliche Basis von modernen Homologations</w:t>
      </w:r>
      <w:r w:rsidR="00816571" w:rsidRPr="00BF5C6C">
        <w:rPr>
          <w:rFonts w:ascii="Arial" w:hAnsi="Arial" w:cs="Arial"/>
          <w:sz w:val="20"/>
          <w:szCs w:val="20"/>
        </w:rPr>
        <w:t>prozessen</w:t>
      </w:r>
      <w:r w:rsidR="001A492C" w:rsidRPr="00BF5C6C">
        <w:rPr>
          <w:rFonts w:ascii="Arial" w:hAnsi="Arial" w:cs="Arial"/>
          <w:sz w:val="20"/>
          <w:szCs w:val="20"/>
        </w:rPr>
        <w:t>.</w:t>
      </w:r>
      <w:r w:rsidR="008F6BA1" w:rsidRPr="00BF5C6C">
        <w:rPr>
          <w:rFonts w:ascii="Arial" w:hAnsi="Arial" w:cs="Arial"/>
          <w:sz w:val="20"/>
          <w:szCs w:val="20"/>
        </w:rPr>
        <w:t>“</w:t>
      </w:r>
      <w:r w:rsidR="00AE4950">
        <w:rPr>
          <w:rFonts w:ascii="Arial" w:hAnsi="Arial" w:cs="Arial"/>
          <w:sz w:val="20"/>
          <w:szCs w:val="20"/>
        </w:rPr>
        <w:t xml:space="preserve"> </w:t>
      </w:r>
    </w:p>
    <w:p w14:paraId="44E13236" w14:textId="3F70BE0B" w:rsidR="00271325" w:rsidRDefault="00271325" w:rsidP="00D5228C">
      <w:pPr>
        <w:spacing w:after="0" w:line="360" w:lineRule="auto"/>
        <w:rPr>
          <w:rFonts w:ascii="Arial" w:hAnsi="Arial" w:cs="Arial"/>
          <w:sz w:val="20"/>
          <w:szCs w:val="20"/>
        </w:rPr>
      </w:pPr>
      <w:r>
        <w:rPr>
          <w:rFonts w:ascii="Arial" w:hAnsi="Arial" w:cs="Arial"/>
          <w:sz w:val="20"/>
          <w:szCs w:val="20"/>
        </w:rPr>
        <w:t xml:space="preserve">Damit können sowohl das Technikkonzept als auch der Gesetzgebungsrahmen </w:t>
      </w:r>
      <w:r w:rsidR="00BB728B">
        <w:rPr>
          <w:rFonts w:ascii="Arial" w:hAnsi="Arial" w:cs="Arial"/>
          <w:sz w:val="20"/>
          <w:szCs w:val="20"/>
        </w:rPr>
        <w:t xml:space="preserve">für </w:t>
      </w:r>
      <w:proofErr w:type="spellStart"/>
      <w:r w:rsidR="00BB728B">
        <w:rPr>
          <w:rFonts w:ascii="Arial" w:hAnsi="Arial" w:cs="Arial"/>
          <w:sz w:val="20"/>
          <w:szCs w:val="20"/>
        </w:rPr>
        <w:t>Automated</w:t>
      </w:r>
      <w:proofErr w:type="spellEnd"/>
      <w:r w:rsidR="00BB728B">
        <w:rPr>
          <w:rFonts w:ascii="Arial" w:hAnsi="Arial" w:cs="Arial"/>
          <w:sz w:val="20"/>
          <w:szCs w:val="20"/>
        </w:rPr>
        <w:t xml:space="preserve"> Valet </w:t>
      </w:r>
      <w:proofErr w:type="spellStart"/>
      <w:r w:rsidR="00BB728B">
        <w:rPr>
          <w:rFonts w:ascii="Arial" w:hAnsi="Arial" w:cs="Arial"/>
          <w:sz w:val="20"/>
          <w:szCs w:val="20"/>
        </w:rPr>
        <w:t>Parking</w:t>
      </w:r>
      <w:proofErr w:type="spellEnd"/>
      <w:r w:rsidR="00BB728B">
        <w:rPr>
          <w:rFonts w:ascii="Arial" w:hAnsi="Arial" w:cs="Arial"/>
          <w:sz w:val="20"/>
          <w:szCs w:val="20"/>
        </w:rPr>
        <w:t xml:space="preserve"> </w:t>
      </w:r>
      <w:r>
        <w:rPr>
          <w:rFonts w:ascii="Arial" w:hAnsi="Arial" w:cs="Arial"/>
          <w:sz w:val="20"/>
          <w:szCs w:val="20"/>
        </w:rPr>
        <w:t xml:space="preserve">als Blaupause für weitere Projekte </w:t>
      </w:r>
      <w:r w:rsidR="003421BD">
        <w:rPr>
          <w:rFonts w:ascii="Arial" w:hAnsi="Arial" w:cs="Arial"/>
          <w:sz w:val="20"/>
          <w:szCs w:val="20"/>
        </w:rPr>
        <w:t xml:space="preserve">in und </w:t>
      </w:r>
      <w:r>
        <w:rPr>
          <w:rFonts w:ascii="Arial" w:hAnsi="Arial" w:cs="Arial"/>
          <w:sz w:val="20"/>
          <w:szCs w:val="20"/>
        </w:rPr>
        <w:t>außerhalb Deutschlands dienen.</w:t>
      </w:r>
    </w:p>
    <w:p w14:paraId="0E5016F7" w14:textId="77777777" w:rsidR="008027DC" w:rsidRDefault="008027DC" w:rsidP="008027DC">
      <w:pPr>
        <w:spacing w:after="0" w:line="360" w:lineRule="auto"/>
        <w:rPr>
          <w:rFonts w:ascii="Arial" w:hAnsi="Arial" w:cs="Arial"/>
          <w:sz w:val="20"/>
          <w:szCs w:val="20"/>
        </w:rPr>
      </w:pPr>
    </w:p>
    <w:p w14:paraId="318DB0F0" w14:textId="77777777" w:rsidR="00271325" w:rsidRPr="00271325" w:rsidRDefault="00271325" w:rsidP="008027DC">
      <w:pPr>
        <w:spacing w:after="0" w:line="360" w:lineRule="auto"/>
        <w:rPr>
          <w:rFonts w:ascii="Arial" w:hAnsi="Arial" w:cs="Arial"/>
          <w:b/>
          <w:sz w:val="20"/>
          <w:szCs w:val="20"/>
        </w:rPr>
      </w:pPr>
      <w:r w:rsidRPr="00271325">
        <w:rPr>
          <w:rFonts w:ascii="Arial" w:hAnsi="Arial" w:cs="Arial"/>
          <w:b/>
          <w:sz w:val="20"/>
          <w:szCs w:val="20"/>
        </w:rPr>
        <w:t xml:space="preserve">So funktioniert </w:t>
      </w:r>
      <w:proofErr w:type="spellStart"/>
      <w:r w:rsidRPr="00271325">
        <w:rPr>
          <w:rFonts w:ascii="Arial" w:hAnsi="Arial" w:cs="Arial"/>
          <w:b/>
          <w:sz w:val="20"/>
          <w:szCs w:val="20"/>
        </w:rPr>
        <w:t>Automated</w:t>
      </w:r>
      <w:proofErr w:type="spellEnd"/>
      <w:r w:rsidRPr="00271325">
        <w:rPr>
          <w:rFonts w:ascii="Arial" w:hAnsi="Arial" w:cs="Arial"/>
          <w:b/>
          <w:sz w:val="20"/>
          <w:szCs w:val="20"/>
        </w:rPr>
        <w:t xml:space="preserve"> Valet </w:t>
      </w:r>
      <w:proofErr w:type="spellStart"/>
      <w:r w:rsidRPr="00271325">
        <w:rPr>
          <w:rFonts w:ascii="Arial" w:hAnsi="Arial" w:cs="Arial"/>
          <w:b/>
          <w:sz w:val="20"/>
          <w:szCs w:val="20"/>
        </w:rPr>
        <w:t>Parking</w:t>
      </w:r>
      <w:proofErr w:type="spellEnd"/>
    </w:p>
    <w:p w14:paraId="23C9AB4D" w14:textId="5B152FF7" w:rsidR="0001526C" w:rsidRDefault="00A666DF" w:rsidP="0001526C">
      <w:pPr>
        <w:spacing w:after="0" w:line="360" w:lineRule="auto"/>
        <w:rPr>
          <w:rFonts w:ascii="Arial" w:hAnsi="Arial" w:cs="Arial"/>
          <w:sz w:val="20"/>
          <w:szCs w:val="20"/>
        </w:rPr>
      </w:pPr>
      <w:r>
        <w:rPr>
          <w:rFonts w:ascii="Arial" w:hAnsi="Arial" w:cs="Arial"/>
          <w:sz w:val="20"/>
          <w:szCs w:val="20"/>
        </w:rPr>
        <w:t xml:space="preserve">Damit </w:t>
      </w:r>
      <w:r w:rsidR="00C61C9C">
        <w:rPr>
          <w:rFonts w:ascii="Arial" w:hAnsi="Arial" w:cs="Arial"/>
          <w:sz w:val="20"/>
          <w:szCs w:val="20"/>
        </w:rPr>
        <w:t xml:space="preserve">der automatisierte Parkservice </w:t>
      </w:r>
      <w:r w:rsidR="006107D2">
        <w:rPr>
          <w:rFonts w:ascii="Arial" w:hAnsi="Arial" w:cs="Arial"/>
          <w:sz w:val="20"/>
          <w:szCs w:val="20"/>
        </w:rPr>
        <w:t>technisch</w:t>
      </w:r>
      <w:r>
        <w:rPr>
          <w:rFonts w:ascii="Arial" w:hAnsi="Arial" w:cs="Arial"/>
          <w:sz w:val="20"/>
          <w:szCs w:val="20"/>
        </w:rPr>
        <w:t xml:space="preserve"> funktioniert, </w:t>
      </w:r>
      <w:r w:rsidR="004028D0">
        <w:rPr>
          <w:rFonts w:ascii="Arial" w:hAnsi="Arial" w:cs="Arial"/>
          <w:sz w:val="20"/>
          <w:szCs w:val="20"/>
        </w:rPr>
        <w:t>werden</w:t>
      </w:r>
      <w:r>
        <w:rPr>
          <w:rFonts w:ascii="Arial" w:hAnsi="Arial" w:cs="Arial"/>
          <w:sz w:val="20"/>
          <w:szCs w:val="20"/>
        </w:rPr>
        <w:t xml:space="preserve"> </w:t>
      </w:r>
      <w:r w:rsidR="00683A99">
        <w:rPr>
          <w:rFonts w:ascii="Arial" w:hAnsi="Arial" w:cs="Arial"/>
          <w:sz w:val="20"/>
          <w:szCs w:val="20"/>
        </w:rPr>
        <w:t>eine Vielzahl an</w:t>
      </w:r>
      <w:r>
        <w:rPr>
          <w:rFonts w:ascii="Arial" w:hAnsi="Arial" w:cs="Arial"/>
          <w:sz w:val="20"/>
          <w:szCs w:val="20"/>
        </w:rPr>
        <w:t xml:space="preserve"> Stereo-Kameras </w:t>
      </w:r>
      <w:r w:rsidR="00BF5C6C">
        <w:rPr>
          <w:rFonts w:ascii="Arial" w:hAnsi="Arial" w:cs="Arial"/>
          <w:sz w:val="20"/>
          <w:szCs w:val="20"/>
        </w:rPr>
        <w:t>in einem</w:t>
      </w:r>
      <w:r w:rsidR="009B7BB7">
        <w:rPr>
          <w:rFonts w:ascii="Arial" w:hAnsi="Arial" w:cs="Arial"/>
          <w:sz w:val="20"/>
          <w:szCs w:val="20"/>
        </w:rPr>
        <w:t xml:space="preserve"> Parkhaus </w:t>
      </w:r>
      <w:r w:rsidR="004028D0">
        <w:rPr>
          <w:rFonts w:ascii="Arial" w:hAnsi="Arial" w:cs="Arial"/>
          <w:sz w:val="20"/>
          <w:szCs w:val="20"/>
        </w:rPr>
        <w:t>installiert</w:t>
      </w:r>
      <w:r>
        <w:rPr>
          <w:rFonts w:ascii="Arial" w:hAnsi="Arial" w:cs="Arial"/>
          <w:sz w:val="20"/>
          <w:szCs w:val="20"/>
        </w:rPr>
        <w:t>.</w:t>
      </w:r>
      <w:r w:rsidR="006107D2">
        <w:rPr>
          <w:rFonts w:ascii="Arial" w:hAnsi="Arial" w:cs="Arial"/>
          <w:sz w:val="20"/>
          <w:szCs w:val="20"/>
        </w:rPr>
        <w:t xml:space="preserve"> Diese können ein 3-D-artiges Umgebungsbild zeichnen.</w:t>
      </w:r>
      <w:r w:rsidR="00BF5C6C">
        <w:rPr>
          <w:rFonts w:ascii="Arial" w:hAnsi="Arial" w:cs="Arial"/>
          <w:sz w:val="20"/>
          <w:szCs w:val="20"/>
        </w:rPr>
        <w:t xml:space="preserve"> Ein smartes, also digital vernetztes,</w:t>
      </w:r>
      <w:r w:rsidR="00792576">
        <w:rPr>
          <w:rFonts w:ascii="Arial" w:hAnsi="Arial" w:cs="Arial"/>
          <w:sz w:val="20"/>
          <w:szCs w:val="20"/>
        </w:rPr>
        <w:t xml:space="preserve"> </w:t>
      </w:r>
      <w:r>
        <w:rPr>
          <w:rFonts w:ascii="Arial" w:hAnsi="Arial" w:cs="Arial"/>
          <w:sz w:val="20"/>
          <w:szCs w:val="20"/>
        </w:rPr>
        <w:t xml:space="preserve">Fahrzeug </w:t>
      </w:r>
      <w:r w:rsidR="00AD484F">
        <w:rPr>
          <w:rFonts w:ascii="Arial" w:hAnsi="Arial" w:cs="Arial"/>
          <w:sz w:val="20"/>
          <w:szCs w:val="20"/>
        </w:rPr>
        <w:t xml:space="preserve">kann so völlig fahrerlos </w:t>
      </w:r>
      <w:r w:rsidR="00D25D98">
        <w:rPr>
          <w:rFonts w:ascii="Arial" w:hAnsi="Arial" w:cs="Arial"/>
          <w:sz w:val="20"/>
          <w:szCs w:val="20"/>
        </w:rPr>
        <w:t>navigiert werden</w:t>
      </w:r>
      <w:r w:rsidR="006460F7">
        <w:rPr>
          <w:rFonts w:ascii="Arial" w:hAnsi="Arial" w:cs="Arial"/>
          <w:sz w:val="20"/>
          <w:szCs w:val="20"/>
        </w:rPr>
        <w:t>: K</w:t>
      </w:r>
      <w:r w:rsidR="006460F7" w:rsidRPr="006460F7">
        <w:rPr>
          <w:rFonts w:ascii="Arial" w:hAnsi="Arial" w:cs="Arial"/>
          <w:sz w:val="20"/>
          <w:szCs w:val="20"/>
        </w:rPr>
        <w:t xml:space="preserve">eine zeitraubende Parkplatzsuche, kein mühsames Rangieren und keine Gefahr mehr für Dellen und Kratzer. </w:t>
      </w:r>
      <w:r w:rsidR="004C6C22">
        <w:rPr>
          <w:rFonts w:ascii="Arial" w:hAnsi="Arial" w:cs="Arial"/>
          <w:sz w:val="20"/>
          <w:szCs w:val="20"/>
        </w:rPr>
        <w:t xml:space="preserve">Dabei </w:t>
      </w:r>
      <w:r w:rsidR="002B4843">
        <w:rPr>
          <w:rFonts w:ascii="Arial" w:hAnsi="Arial" w:cs="Arial"/>
          <w:sz w:val="20"/>
          <w:szCs w:val="20"/>
        </w:rPr>
        <w:t xml:space="preserve">unterscheidet sich </w:t>
      </w:r>
      <w:proofErr w:type="spellStart"/>
      <w:r w:rsidR="00C61C9C">
        <w:rPr>
          <w:rFonts w:ascii="Arial" w:hAnsi="Arial" w:cs="Arial"/>
          <w:sz w:val="20"/>
          <w:szCs w:val="20"/>
        </w:rPr>
        <w:t>Automated</w:t>
      </w:r>
      <w:proofErr w:type="spellEnd"/>
      <w:r w:rsidR="00C61C9C">
        <w:rPr>
          <w:rFonts w:ascii="Arial" w:hAnsi="Arial" w:cs="Arial"/>
          <w:sz w:val="20"/>
          <w:szCs w:val="20"/>
        </w:rPr>
        <w:t xml:space="preserve"> Valet </w:t>
      </w:r>
      <w:proofErr w:type="spellStart"/>
      <w:r w:rsidR="00C61C9C">
        <w:rPr>
          <w:rFonts w:ascii="Arial" w:hAnsi="Arial" w:cs="Arial"/>
          <w:sz w:val="20"/>
          <w:szCs w:val="20"/>
        </w:rPr>
        <w:t>Parking</w:t>
      </w:r>
      <w:proofErr w:type="spellEnd"/>
      <w:r w:rsidR="00C61C9C">
        <w:rPr>
          <w:rFonts w:ascii="Arial" w:hAnsi="Arial" w:cs="Arial"/>
          <w:sz w:val="20"/>
          <w:szCs w:val="20"/>
        </w:rPr>
        <w:t xml:space="preserve"> </w:t>
      </w:r>
      <w:r w:rsidR="002B4843">
        <w:rPr>
          <w:rFonts w:ascii="Arial" w:hAnsi="Arial" w:cs="Arial"/>
          <w:sz w:val="20"/>
          <w:szCs w:val="20"/>
        </w:rPr>
        <w:t xml:space="preserve">auch von allen anderen </w:t>
      </w:r>
      <w:r w:rsidR="00D25D98">
        <w:rPr>
          <w:rFonts w:ascii="Arial" w:hAnsi="Arial" w:cs="Arial"/>
          <w:sz w:val="20"/>
          <w:szCs w:val="20"/>
        </w:rPr>
        <w:t xml:space="preserve">bisher </w:t>
      </w:r>
      <w:r w:rsidR="002B4843">
        <w:rPr>
          <w:rFonts w:ascii="Arial" w:hAnsi="Arial" w:cs="Arial"/>
          <w:sz w:val="20"/>
          <w:szCs w:val="20"/>
        </w:rPr>
        <w:t xml:space="preserve">zugelassenen Systemen zum autonomen Fahren, bei denen immer ein Fahrer mit an Bord sein muss. </w:t>
      </w:r>
      <w:r w:rsidR="003C3B00">
        <w:rPr>
          <w:rFonts w:ascii="Arial" w:hAnsi="Arial" w:cs="Arial"/>
          <w:sz w:val="20"/>
          <w:szCs w:val="20"/>
        </w:rPr>
        <w:t xml:space="preserve">Die vielen im Parkhaus verbauten Kameras </w:t>
      </w:r>
      <w:r w:rsidR="00504B86">
        <w:rPr>
          <w:rFonts w:ascii="Arial" w:hAnsi="Arial" w:cs="Arial"/>
          <w:sz w:val="20"/>
          <w:szCs w:val="20"/>
        </w:rPr>
        <w:t>erkenn</w:t>
      </w:r>
      <w:r w:rsidR="004C6C22">
        <w:rPr>
          <w:rFonts w:ascii="Arial" w:hAnsi="Arial" w:cs="Arial"/>
          <w:sz w:val="20"/>
          <w:szCs w:val="20"/>
        </w:rPr>
        <w:t>en</w:t>
      </w:r>
      <w:r w:rsidR="00504B86">
        <w:rPr>
          <w:rFonts w:ascii="Arial" w:hAnsi="Arial" w:cs="Arial"/>
          <w:sz w:val="20"/>
          <w:szCs w:val="20"/>
        </w:rPr>
        <w:t xml:space="preserve"> </w:t>
      </w:r>
      <w:r w:rsidR="004C6C22">
        <w:rPr>
          <w:rFonts w:ascii="Arial" w:hAnsi="Arial" w:cs="Arial"/>
          <w:sz w:val="20"/>
          <w:szCs w:val="20"/>
        </w:rPr>
        <w:t xml:space="preserve">auch </w:t>
      </w:r>
      <w:r w:rsidR="00504B86">
        <w:rPr>
          <w:rFonts w:ascii="Arial" w:hAnsi="Arial" w:cs="Arial"/>
          <w:sz w:val="20"/>
          <w:szCs w:val="20"/>
        </w:rPr>
        <w:t>plötzlich auftauchende</w:t>
      </w:r>
      <w:r w:rsidR="00504B86" w:rsidRPr="00504B86">
        <w:rPr>
          <w:rFonts w:ascii="Arial" w:hAnsi="Arial" w:cs="Arial"/>
          <w:sz w:val="20"/>
          <w:szCs w:val="20"/>
        </w:rPr>
        <w:t xml:space="preserve"> Hindernis</w:t>
      </w:r>
      <w:r w:rsidR="00504B86">
        <w:rPr>
          <w:rFonts w:ascii="Arial" w:hAnsi="Arial" w:cs="Arial"/>
          <w:sz w:val="20"/>
          <w:szCs w:val="20"/>
        </w:rPr>
        <w:t>se</w:t>
      </w:r>
      <w:r w:rsidR="004C6C22">
        <w:rPr>
          <w:rFonts w:ascii="Arial" w:hAnsi="Arial" w:cs="Arial"/>
          <w:sz w:val="20"/>
          <w:szCs w:val="20"/>
        </w:rPr>
        <w:t xml:space="preserve">. Das Fahrzeug </w:t>
      </w:r>
      <w:r w:rsidR="00504B86" w:rsidRPr="00504B86">
        <w:rPr>
          <w:rFonts w:ascii="Arial" w:hAnsi="Arial" w:cs="Arial"/>
          <w:sz w:val="20"/>
          <w:szCs w:val="20"/>
        </w:rPr>
        <w:t xml:space="preserve">bremst </w:t>
      </w:r>
      <w:r w:rsidR="004C6C22">
        <w:rPr>
          <w:rFonts w:ascii="Arial" w:hAnsi="Arial" w:cs="Arial"/>
          <w:sz w:val="20"/>
          <w:szCs w:val="20"/>
        </w:rPr>
        <w:t xml:space="preserve">dann </w:t>
      </w:r>
      <w:r w:rsidR="00504B86" w:rsidRPr="00504B86">
        <w:rPr>
          <w:rFonts w:ascii="Arial" w:hAnsi="Arial" w:cs="Arial"/>
          <w:sz w:val="20"/>
          <w:szCs w:val="20"/>
        </w:rPr>
        <w:t>in den sicheren Stillstand und nimmt die Fahrt erst wieder auf, wenn die Strecke frei ist.</w:t>
      </w:r>
    </w:p>
    <w:p w14:paraId="0ABD60B9" w14:textId="77777777" w:rsidR="00DB51D9" w:rsidRDefault="00DB51D9" w:rsidP="008027DC">
      <w:pPr>
        <w:spacing w:after="0" w:line="360" w:lineRule="auto"/>
        <w:rPr>
          <w:rFonts w:ascii="Arial" w:hAnsi="Arial" w:cs="Arial"/>
          <w:sz w:val="20"/>
          <w:szCs w:val="20"/>
        </w:rPr>
      </w:pPr>
    </w:p>
    <w:p w14:paraId="1E345214" w14:textId="77777777" w:rsidR="00FE7138" w:rsidRPr="00BF5C6C" w:rsidRDefault="00B76DE6" w:rsidP="008027DC">
      <w:pPr>
        <w:spacing w:after="0" w:line="360" w:lineRule="auto"/>
        <w:rPr>
          <w:rFonts w:ascii="Arial" w:hAnsi="Arial" w:cs="Arial"/>
          <w:b/>
          <w:sz w:val="20"/>
          <w:szCs w:val="20"/>
        </w:rPr>
      </w:pPr>
      <w:r w:rsidRPr="00723C58">
        <w:rPr>
          <w:rFonts w:ascii="Arial" w:hAnsi="Arial" w:cs="Arial"/>
          <w:b/>
          <w:sz w:val="20"/>
          <w:szCs w:val="20"/>
        </w:rPr>
        <w:t>Diese Fahrzeugmodelle</w:t>
      </w:r>
      <w:r w:rsidR="00DB51D9" w:rsidRPr="00BF5C6C">
        <w:rPr>
          <w:rFonts w:ascii="Arial" w:hAnsi="Arial" w:cs="Arial"/>
          <w:b/>
          <w:sz w:val="20"/>
          <w:szCs w:val="20"/>
        </w:rPr>
        <w:t xml:space="preserve"> sind mit </w:t>
      </w:r>
      <w:proofErr w:type="spellStart"/>
      <w:r w:rsidR="00DB51D9" w:rsidRPr="00BF5C6C">
        <w:rPr>
          <w:rFonts w:ascii="Arial" w:hAnsi="Arial" w:cs="Arial"/>
          <w:b/>
          <w:sz w:val="20"/>
          <w:szCs w:val="20"/>
        </w:rPr>
        <w:t>Automated</w:t>
      </w:r>
      <w:proofErr w:type="spellEnd"/>
      <w:r w:rsidR="00DB51D9" w:rsidRPr="00BF5C6C">
        <w:rPr>
          <w:rFonts w:ascii="Arial" w:hAnsi="Arial" w:cs="Arial"/>
          <w:b/>
          <w:sz w:val="20"/>
          <w:szCs w:val="20"/>
        </w:rPr>
        <w:t xml:space="preserve"> Valet </w:t>
      </w:r>
      <w:proofErr w:type="spellStart"/>
      <w:r w:rsidR="00DB51D9" w:rsidRPr="00BF5C6C">
        <w:rPr>
          <w:rFonts w:ascii="Arial" w:hAnsi="Arial" w:cs="Arial"/>
          <w:b/>
          <w:sz w:val="20"/>
          <w:szCs w:val="20"/>
        </w:rPr>
        <w:t>Parking</w:t>
      </w:r>
      <w:proofErr w:type="spellEnd"/>
      <w:r w:rsidR="00DB51D9" w:rsidRPr="00BF5C6C">
        <w:rPr>
          <w:rFonts w:ascii="Arial" w:hAnsi="Arial" w:cs="Arial"/>
          <w:b/>
          <w:sz w:val="20"/>
          <w:szCs w:val="20"/>
        </w:rPr>
        <w:t xml:space="preserve"> kompatibel</w:t>
      </w:r>
      <w:r w:rsidR="00833140" w:rsidRPr="00BF5C6C">
        <w:rPr>
          <w:rFonts w:ascii="Arial" w:hAnsi="Arial" w:cs="Arial"/>
          <w:b/>
          <w:sz w:val="20"/>
          <w:szCs w:val="20"/>
        </w:rPr>
        <w:t xml:space="preserve"> </w:t>
      </w:r>
    </w:p>
    <w:p w14:paraId="583D9DEF" w14:textId="03D5A3CE" w:rsidR="008027DC" w:rsidRDefault="00AD4819" w:rsidP="008027DC">
      <w:pPr>
        <w:spacing w:after="0" w:line="360" w:lineRule="auto"/>
        <w:rPr>
          <w:rFonts w:ascii="Arial" w:hAnsi="Arial" w:cs="Arial"/>
          <w:sz w:val="20"/>
          <w:szCs w:val="20"/>
        </w:rPr>
      </w:pPr>
      <w:r>
        <w:rPr>
          <w:rFonts w:ascii="Arial" w:hAnsi="Arial" w:cs="Arial"/>
          <w:sz w:val="20"/>
          <w:szCs w:val="20"/>
        </w:rPr>
        <w:t>Die Genehmigung des Kraftfahrtbundesamtes umfasst zunächst bestimmte Varianten der Mercedes-Benz</w:t>
      </w:r>
      <w:r w:rsidR="004C6C22">
        <w:rPr>
          <w:rFonts w:ascii="Arial" w:hAnsi="Arial" w:cs="Arial"/>
          <w:sz w:val="20"/>
          <w:szCs w:val="20"/>
        </w:rPr>
        <w:t>-Modelle</w:t>
      </w:r>
      <w:r>
        <w:rPr>
          <w:rFonts w:ascii="Arial" w:hAnsi="Arial" w:cs="Arial"/>
          <w:sz w:val="20"/>
          <w:szCs w:val="20"/>
        </w:rPr>
        <w:t xml:space="preserve"> S-Klasse und des EQS</w:t>
      </w:r>
      <w:r w:rsidR="00051B7D">
        <w:rPr>
          <w:rFonts w:ascii="Arial" w:hAnsi="Arial" w:cs="Arial"/>
          <w:sz w:val="20"/>
          <w:szCs w:val="20"/>
        </w:rPr>
        <w:t xml:space="preserve"> mit der Sonderausstattung INTELLIGENT PARK PILOT. Damit ist</w:t>
      </w:r>
      <w:r w:rsidR="00051B7D" w:rsidRPr="00051B7D">
        <w:t xml:space="preserve"> </w:t>
      </w:r>
      <w:r w:rsidR="00051B7D" w:rsidRPr="00051B7D">
        <w:rPr>
          <w:rFonts w:ascii="Arial" w:hAnsi="Arial" w:cs="Arial"/>
          <w:sz w:val="20"/>
          <w:szCs w:val="20"/>
        </w:rPr>
        <w:t xml:space="preserve">Mercedes-Benz </w:t>
      </w:r>
      <w:r w:rsidR="00051B7D">
        <w:rPr>
          <w:rFonts w:ascii="Arial" w:hAnsi="Arial" w:cs="Arial"/>
          <w:sz w:val="20"/>
          <w:szCs w:val="20"/>
        </w:rPr>
        <w:t xml:space="preserve">der </w:t>
      </w:r>
      <w:r w:rsidR="00051B7D" w:rsidRPr="00051B7D">
        <w:rPr>
          <w:rFonts w:ascii="Arial" w:hAnsi="Arial" w:cs="Arial"/>
          <w:sz w:val="20"/>
          <w:szCs w:val="20"/>
        </w:rPr>
        <w:t xml:space="preserve">weltweit erste </w:t>
      </w:r>
      <w:r w:rsidR="00051B7D">
        <w:rPr>
          <w:rFonts w:ascii="Arial" w:hAnsi="Arial" w:cs="Arial"/>
          <w:sz w:val="20"/>
          <w:szCs w:val="20"/>
        </w:rPr>
        <w:t xml:space="preserve">Automobilhersteller, der gemeinsam mit seinem Technologiepartner Bosch eine </w:t>
      </w:r>
      <w:r w:rsidR="00051B7D" w:rsidRPr="00051B7D">
        <w:rPr>
          <w:rFonts w:ascii="Arial" w:hAnsi="Arial" w:cs="Arial"/>
          <w:sz w:val="20"/>
          <w:szCs w:val="20"/>
        </w:rPr>
        <w:t xml:space="preserve">behördlich für den Serienbetrieb zugelassene, vollautomatisierte und fahrerlose Parkfunktion </w:t>
      </w:r>
      <w:r w:rsidR="00051B7D">
        <w:rPr>
          <w:rFonts w:ascii="Arial" w:hAnsi="Arial" w:cs="Arial"/>
          <w:sz w:val="20"/>
          <w:szCs w:val="20"/>
        </w:rPr>
        <w:t>anbietet</w:t>
      </w:r>
      <w:r w:rsidR="00C20541">
        <w:rPr>
          <w:rFonts w:ascii="Arial" w:hAnsi="Arial" w:cs="Arial"/>
          <w:sz w:val="20"/>
          <w:szCs w:val="20"/>
        </w:rPr>
        <w:t xml:space="preserve"> (SAE-Level 4)</w:t>
      </w:r>
      <w:r w:rsidR="00051B7D" w:rsidRPr="00051B7D">
        <w:rPr>
          <w:rFonts w:ascii="Arial" w:hAnsi="Arial" w:cs="Arial"/>
          <w:sz w:val="20"/>
          <w:szCs w:val="20"/>
        </w:rPr>
        <w:t>.</w:t>
      </w:r>
      <w:r>
        <w:rPr>
          <w:rFonts w:ascii="Arial" w:hAnsi="Arial" w:cs="Arial"/>
          <w:sz w:val="20"/>
          <w:szCs w:val="20"/>
        </w:rPr>
        <w:t xml:space="preserve"> </w:t>
      </w:r>
      <w:r w:rsidR="00504B86">
        <w:rPr>
          <w:rFonts w:ascii="Arial" w:hAnsi="Arial" w:cs="Arial"/>
          <w:sz w:val="20"/>
          <w:szCs w:val="20"/>
        </w:rPr>
        <w:t xml:space="preserve">Perspektivisch ist das System auf </w:t>
      </w:r>
      <w:r>
        <w:rPr>
          <w:rFonts w:ascii="Arial" w:hAnsi="Arial" w:cs="Arial"/>
          <w:sz w:val="20"/>
          <w:szCs w:val="20"/>
        </w:rPr>
        <w:t xml:space="preserve">weitere </w:t>
      </w:r>
      <w:r w:rsidR="00504B86">
        <w:rPr>
          <w:rFonts w:ascii="Arial" w:hAnsi="Arial" w:cs="Arial"/>
          <w:sz w:val="20"/>
          <w:szCs w:val="20"/>
        </w:rPr>
        <w:t xml:space="preserve">Fahrzeugklassen und -hersteller skalierbar. Denn: Dank </w:t>
      </w:r>
      <w:r w:rsidR="00A921BE">
        <w:rPr>
          <w:rFonts w:ascii="Arial" w:hAnsi="Arial" w:cs="Arial"/>
          <w:sz w:val="20"/>
          <w:szCs w:val="20"/>
        </w:rPr>
        <w:t>der Hi</w:t>
      </w:r>
      <w:r w:rsidR="00D93AEF">
        <w:rPr>
          <w:rFonts w:ascii="Arial" w:hAnsi="Arial" w:cs="Arial"/>
          <w:sz w:val="20"/>
          <w:szCs w:val="20"/>
        </w:rPr>
        <w:t xml:space="preserve">ghtech-Infrastruktur </w:t>
      </w:r>
      <w:r w:rsidR="00A921BE">
        <w:rPr>
          <w:rFonts w:ascii="Arial" w:hAnsi="Arial" w:cs="Arial"/>
          <w:sz w:val="20"/>
          <w:szCs w:val="20"/>
        </w:rPr>
        <w:t xml:space="preserve">von </w:t>
      </w:r>
      <w:r w:rsidR="004966B4">
        <w:rPr>
          <w:rFonts w:ascii="Arial" w:hAnsi="Arial" w:cs="Arial"/>
          <w:sz w:val="20"/>
          <w:szCs w:val="20"/>
        </w:rPr>
        <w:t>Bosch</w:t>
      </w:r>
      <w:r w:rsidR="00504B86">
        <w:rPr>
          <w:rFonts w:ascii="Arial" w:hAnsi="Arial" w:cs="Arial"/>
          <w:sz w:val="20"/>
          <w:szCs w:val="20"/>
        </w:rPr>
        <w:t xml:space="preserve"> sind </w:t>
      </w:r>
      <w:r w:rsidR="00CD337F">
        <w:rPr>
          <w:rFonts w:ascii="Arial" w:hAnsi="Arial" w:cs="Arial"/>
          <w:sz w:val="20"/>
          <w:szCs w:val="20"/>
        </w:rPr>
        <w:t>die technischen Anforderungen an</w:t>
      </w:r>
      <w:r w:rsidR="00504B86">
        <w:rPr>
          <w:rFonts w:ascii="Arial" w:hAnsi="Arial" w:cs="Arial"/>
          <w:sz w:val="20"/>
          <w:szCs w:val="20"/>
        </w:rPr>
        <w:t xml:space="preserve"> Fahrzeug</w:t>
      </w:r>
      <w:r w:rsidR="00CD337F">
        <w:rPr>
          <w:rFonts w:ascii="Arial" w:hAnsi="Arial" w:cs="Arial"/>
          <w:sz w:val="20"/>
          <w:szCs w:val="20"/>
        </w:rPr>
        <w:t>e</w:t>
      </w:r>
      <w:r w:rsidR="00504B86">
        <w:rPr>
          <w:rFonts w:ascii="Arial" w:hAnsi="Arial" w:cs="Arial"/>
          <w:sz w:val="20"/>
          <w:szCs w:val="20"/>
        </w:rPr>
        <w:t xml:space="preserve"> gering</w:t>
      </w:r>
      <w:r>
        <w:rPr>
          <w:rFonts w:ascii="Arial" w:hAnsi="Arial" w:cs="Arial"/>
          <w:sz w:val="20"/>
          <w:szCs w:val="20"/>
        </w:rPr>
        <w:t>er als bei Systemen, die die Sensorik im Fahrzeug verbauen</w:t>
      </w:r>
      <w:r w:rsidR="00504B86">
        <w:rPr>
          <w:rFonts w:ascii="Arial" w:hAnsi="Arial" w:cs="Arial"/>
          <w:sz w:val="20"/>
          <w:szCs w:val="20"/>
        </w:rPr>
        <w:t xml:space="preserve">. </w:t>
      </w:r>
      <w:r w:rsidR="000F488A">
        <w:rPr>
          <w:rFonts w:ascii="Arial" w:hAnsi="Arial" w:cs="Arial"/>
          <w:sz w:val="20"/>
          <w:szCs w:val="20"/>
        </w:rPr>
        <w:t xml:space="preserve"> </w:t>
      </w:r>
    </w:p>
    <w:p w14:paraId="4EE0BD67" w14:textId="021713F3" w:rsidR="008027DC" w:rsidRDefault="009B7BB7" w:rsidP="008027DC">
      <w:pPr>
        <w:spacing w:after="0" w:line="360" w:lineRule="auto"/>
        <w:rPr>
          <w:rFonts w:ascii="Arial" w:hAnsi="Arial" w:cs="Arial"/>
          <w:sz w:val="20"/>
          <w:szCs w:val="20"/>
        </w:rPr>
      </w:pPr>
      <w:r w:rsidRPr="00051B7D">
        <w:rPr>
          <w:rFonts w:ascii="Arial" w:hAnsi="Arial" w:cs="Arial"/>
          <w:sz w:val="20"/>
          <w:szCs w:val="20"/>
        </w:rPr>
        <w:t>Die technologische Weiterentwicklung des automatisierten Fahrens spielt eine Schlüsselrolle in der Mobilität der Zukunft. Fahrzeug und Infrastruktur übernehmen die Fahr- und Rangieraufgaben: Statt wertvolle Zeit für die Parkplatzsuche und das Einparken in engen Parkhäusern aufzuwenden, kann sich der Fahrer direkt anderen Dingen widmen</w:t>
      </w:r>
      <w:r w:rsidR="00BF5C6C">
        <w:rPr>
          <w:rFonts w:ascii="Arial" w:hAnsi="Arial" w:cs="Arial"/>
          <w:sz w:val="20"/>
          <w:szCs w:val="20"/>
        </w:rPr>
        <w:t>.</w:t>
      </w:r>
    </w:p>
    <w:p w14:paraId="1ECF019F" w14:textId="77777777" w:rsidR="008027DC" w:rsidRDefault="008027DC" w:rsidP="00D5228C">
      <w:pPr>
        <w:spacing w:after="0" w:line="360" w:lineRule="auto"/>
        <w:rPr>
          <w:rFonts w:ascii="Arial" w:hAnsi="Arial" w:cs="Arial"/>
          <w:sz w:val="20"/>
          <w:szCs w:val="20"/>
        </w:rPr>
      </w:pPr>
    </w:p>
    <w:p w14:paraId="067DE524" w14:textId="3030C4A1" w:rsidR="00CF21E5" w:rsidRPr="00A10FF1" w:rsidRDefault="00AA2C04" w:rsidP="000E1C4C">
      <w:pPr>
        <w:tabs>
          <w:tab w:val="left" w:pos="5670"/>
        </w:tabs>
        <w:autoSpaceDE w:val="0"/>
        <w:autoSpaceDN w:val="0"/>
        <w:adjustRightInd w:val="0"/>
        <w:spacing w:after="0" w:line="360" w:lineRule="auto"/>
        <w:rPr>
          <w:rFonts w:ascii="Arial" w:hAnsi="Arial" w:cs="Arial"/>
          <w:b/>
          <w:i/>
          <w:sz w:val="18"/>
          <w:szCs w:val="18"/>
        </w:rPr>
      </w:pPr>
      <w:r w:rsidRPr="00A10FF1">
        <w:rPr>
          <w:rFonts w:ascii="Arial" w:hAnsi="Arial" w:cs="Arial"/>
          <w:b/>
          <w:i/>
          <w:sz w:val="18"/>
          <w:szCs w:val="18"/>
        </w:rPr>
        <w:t>Über TÜV Rheinland</w:t>
      </w:r>
    </w:p>
    <w:p w14:paraId="26CC4848" w14:textId="77777777" w:rsidR="00CF21E5" w:rsidRDefault="00CF21E5" w:rsidP="000E1C4C">
      <w:pPr>
        <w:tabs>
          <w:tab w:val="left" w:pos="5670"/>
        </w:tabs>
        <w:autoSpaceDE w:val="0"/>
        <w:autoSpaceDN w:val="0"/>
        <w:adjustRightInd w:val="0"/>
        <w:spacing w:after="0" w:line="360" w:lineRule="auto"/>
        <w:rPr>
          <w:rFonts w:ascii="Arial" w:hAnsi="Arial" w:cs="Arial"/>
          <w:i/>
          <w:sz w:val="18"/>
          <w:szCs w:val="18"/>
        </w:rPr>
      </w:pPr>
      <w:r w:rsidRPr="00CF21E5">
        <w:rPr>
          <w:rFonts w:ascii="Arial" w:hAnsi="Arial" w:cs="Arial"/>
          <w:i/>
          <w:sz w:val="18"/>
          <w:szCs w:val="18"/>
        </w:rPr>
        <w:t xml:space="preserve">Sicherheit und Qualität in fast allen Wirtschafts- und Lebensbereichen: Dafür steht TÜV Rheinland. Mit mehr als 20.000 Mitarbeiterinnen und Mitarbeitern und einem Jahresumsatz von rund 2,1 Milliarden Euro zählt das Unternehmen zu den weltweit führenden </w:t>
      </w:r>
      <w:r w:rsidRPr="00CF21E5">
        <w:rPr>
          <w:rFonts w:ascii="Arial" w:hAnsi="Arial" w:cs="Arial"/>
          <w:i/>
          <w:sz w:val="18"/>
          <w:szCs w:val="18"/>
        </w:rPr>
        <w:lastRenderedPageBreak/>
        <w:t xml:space="preserve">Prüfdienstleistern.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3157CB">
          <w:rPr>
            <w:rStyle w:val="Hyperlink"/>
            <w:rFonts w:ascii="Arial" w:hAnsi="Arial" w:cs="Arial"/>
            <w:i/>
            <w:sz w:val="18"/>
            <w:szCs w:val="18"/>
          </w:rPr>
          <w:t>www.tuv.com</w:t>
        </w:r>
      </w:hyperlink>
    </w:p>
    <w:p w14:paraId="05FDC076"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w:t>
      </w:r>
    </w:p>
    <w:p w14:paraId="72CD1B39"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419A47ED" w14:textId="77777777"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56C6306E" w14:textId="77777777"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Pr="00C6773C">
        <w:rPr>
          <w:rFonts w:ascii="Arial" w:hAnsi="Arial" w:cs="Arial"/>
          <w:sz w:val="18"/>
          <w:szCs w:val="18"/>
        </w:rPr>
        <w:t>presse.tuv.com</w:t>
      </w:r>
      <w:r w:rsidRPr="000C1F94">
        <w:rPr>
          <w:rFonts w:ascii="Arial" w:hAnsi="Arial" w:cs="Arial"/>
          <w:sz w:val="18"/>
          <w:szCs w:val="18"/>
        </w:rPr>
        <w:t xml:space="preserve"> und </w:t>
      </w:r>
      <w:hyperlink r:id="rId13" w:history="1">
        <w:r w:rsidRPr="000C1F94">
          <w:rPr>
            <w:rFonts w:ascii="Arial" w:hAnsi="Arial" w:cs="Arial"/>
            <w:sz w:val="18"/>
            <w:szCs w:val="18"/>
          </w:rPr>
          <w:t>www.twitter.com/tuvcom_presse</w:t>
        </w:r>
      </w:hyperlink>
    </w:p>
    <w:sectPr w:rsidR="003C722D" w:rsidRPr="00D5228C"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7A21" w14:textId="77777777" w:rsidR="00D10D63" w:rsidRDefault="00D10D63" w:rsidP="00D72123">
      <w:pPr>
        <w:spacing w:after="0" w:line="240" w:lineRule="auto"/>
      </w:pPr>
      <w:r>
        <w:separator/>
      </w:r>
    </w:p>
  </w:endnote>
  <w:endnote w:type="continuationSeparator" w:id="0">
    <w:p w14:paraId="18FA42FB" w14:textId="77777777" w:rsidR="00D10D63" w:rsidRDefault="00D10D6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B3A2" w14:textId="77777777" w:rsidR="00D10D63" w:rsidRDefault="00D10D63" w:rsidP="00D72123">
      <w:pPr>
        <w:spacing w:after="0" w:line="240" w:lineRule="auto"/>
      </w:pPr>
      <w:r>
        <w:separator/>
      </w:r>
    </w:p>
  </w:footnote>
  <w:footnote w:type="continuationSeparator" w:id="0">
    <w:p w14:paraId="2AE562D8" w14:textId="77777777" w:rsidR="00D10D63" w:rsidRDefault="00D10D6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1859"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23543983" wp14:editId="712F27F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391CEC3F" wp14:editId="25A00BA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07EC96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CEC3F"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07EC96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2328CC73"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1526C"/>
    <w:rsid w:val="00040291"/>
    <w:rsid w:val="00050AF0"/>
    <w:rsid w:val="00051B7D"/>
    <w:rsid w:val="00054D0A"/>
    <w:rsid w:val="00061BAD"/>
    <w:rsid w:val="00064B9D"/>
    <w:rsid w:val="00064D0C"/>
    <w:rsid w:val="0006533A"/>
    <w:rsid w:val="0007288F"/>
    <w:rsid w:val="0008122E"/>
    <w:rsid w:val="000A3BC7"/>
    <w:rsid w:val="000A4B26"/>
    <w:rsid w:val="000C2331"/>
    <w:rsid w:val="000C4C31"/>
    <w:rsid w:val="000E1C4C"/>
    <w:rsid w:val="000F2434"/>
    <w:rsid w:val="000F3D27"/>
    <w:rsid w:val="000F488A"/>
    <w:rsid w:val="001073FA"/>
    <w:rsid w:val="0011518E"/>
    <w:rsid w:val="00115666"/>
    <w:rsid w:val="00124089"/>
    <w:rsid w:val="00150E4E"/>
    <w:rsid w:val="001644D0"/>
    <w:rsid w:val="00173CB9"/>
    <w:rsid w:val="00176C9D"/>
    <w:rsid w:val="001A492C"/>
    <w:rsid w:val="001A6FB6"/>
    <w:rsid w:val="001C4039"/>
    <w:rsid w:val="001F71C5"/>
    <w:rsid w:val="00201861"/>
    <w:rsid w:val="00215E8B"/>
    <w:rsid w:val="002207B1"/>
    <w:rsid w:val="0022448A"/>
    <w:rsid w:val="0025449E"/>
    <w:rsid w:val="00264F71"/>
    <w:rsid w:val="00267F16"/>
    <w:rsid w:val="00271325"/>
    <w:rsid w:val="00274FCA"/>
    <w:rsid w:val="002977DD"/>
    <w:rsid w:val="002A4438"/>
    <w:rsid w:val="002B4843"/>
    <w:rsid w:val="002B4D4D"/>
    <w:rsid w:val="002D64D8"/>
    <w:rsid w:val="002D665E"/>
    <w:rsid w:val="00315006"/>
    <w:rsid w:val="00330B36"/>
    <w:rsid w:val="003421BD"/>
    <w:rsid w:val="00356470"/>
    <w:rsid w:val="0035674C"/>
    <w:rsid w:val="00362C37"/>
    <w:rsid w:val="00387F3A"/>
    <w:rsid w:val="003A539C"/>
    <w:rsid w:val="003C3B00"/>
    <w:rsid w:val="003C722D"/>
    <w:rsid w:val="003D1D5B"/>
    <w:rsid w:val="003E70CB"/>
    <w:rsid w:val="004028D0"/>
    <w:rsid w:val="00431F6C"/>
    <w:rsid w:val="0044454B"/>
    <w:rsid w:val="00462686"/>
    <w:rsid w:val="00480D55"/>
    <w:rsid w:val="004869D2"/>
    <w:rsid w:val="004966B4"/>
    <w:rsid w:val="004A63FF"/>
    <w:rsid w:val="004B574B"/>
    <w:rsid w:val="004C6C22"/>
    <w:rsid w:val="004E0AFA"/>
    <w:rsid w:val="004E4289"/>
    <w:rsid w:val="00500879"/>
    <w:rsid w:val="005023C9"/>
    <w:rsid w:val="00504B86"/>
    <w:rsid w:val="0058780D"/>
    <w:rsid w:val="005B2628"/>
    <w:rsid w:val="005B60E9"/>
    <w:rsid w:val="005C2271"/>
    <w:rsid w:val="005C39AF"/>
    <w:rsid w:val="005D5F2A"/>
    <w:rsid w:val="005E1098"/>
    <w:rsid w:val="005E3408"/>
    <w:rsid w:val="006055A2"/>
    <w:rsid w:val="006107D2"/>
    <w:rsid w:val="00623A9C"/>
    <w:rsid w:val="00624234"/>
    <w:rsid w:val="006460F7"/>
    <w:rsid w:val="006537E3"/>
    <w:rsid w:val="006611AF"/>
    <w:rsid w:val="00683A99"/>
    <w:rsid w:val="006A4796"/>
    <w:rsid w:val="006E6D51"/>
    <w:rsid w:val="00707004"/>
    <w:rsid w:val="00723C58"/>
    <w:rsid w:val="0073221A"/>
    <w:rsid w:val="0073493F"/>
    <w:rsid w:val="00736FCF"/>
    <w:rsid w:val="00754CEE"/>
    <w:rsid w:val="007652A4"/>
    <w:rsid w:val="00771DAB"/>
    <w:rsid w:val="007815EC"/>
    <w:rsid w:val="007826B4"/>
    <w:rsid w:val="00792576"/>
    <w:rsid w:val="007A18AD"/>
    <w:rsid w:val="007D0597"/>
    <w:rsid w:val="008027DC"/>
    <w:rsid w:val="00816571"/>
    <w:rsid w:val="00833140"/>
    <w:rsid w:val="00870161"/>
    <w:rsid w:val="00872CEE"/>
    <w:rsid w:val="00877146"/>
    <w:rsid w:val="008A04CF"/>
    <w:rsid w:val="008B2C5A"/>
    <w:rsid w:val="008B7E4A"/>
    <w:rsid w:val="008C4EEA"/>
    <w:rsid w:val="008C7EDC"/>
    <w:rsid w:val="008D56D6"/>
    <w:rsid w:val="008D7592"/>
    <w:rsid w:val="008E1EEC"/>
    <w:rsid w:val="008E3E1F"/>
    <w:rsid w:val="008E66D3"/>
    <w:rsid w:val="008F22B0"/>
    <w:rsid w:val="008F6BA1"/>
    <w:rsid w:val="00910393"/>
    <w:rsid w:val="00914B2B"/>
    <w:rsid w:val="00965509"/>
    <w:rsid w:val="00972400"/>
    <w:rsid w:val="009A6B16"/>
    <w:rsid w:val="009B7BB7"/>
    <w:rsid w:val="009C0E78"/>
    <w:rsid w:val="009D404E"/>
    <w:rsid w:val="009F1131"/>
    <w:rsid w:val="00A10FF1"/>
    <w:rsid w:val="00A16731"/>
    <w:rsid w:val="00A244D5"/>
    <w:rsid w:val="00A40675"/>
    <w:rsid w:val="00A46B4A"/>
    <w:rsid w:val="00A666DF"/>
    <w:rsid w:val="00A80387"/>
    <w:rsid w:val="00A836B2"/>
    <w:rsid w:val="00A84790"/>
    <w:rsid w:val="00A921BE"/>
    <w:rsid w:val="00A96D76"/>
    <w:rsid w:val="00AA2C04"/>
    <w:rsid w:val="00AB43EF"/>
    <w:rsid w:val="00AB5977"/>
    <w:rsid w:val="00AD4819"/>
    <w:rsid w:val="00AD484F"/>
    <w:rsid w:val="00AE4950"/>
    <w:rsid w:val="00AF7424"/>
    <w:rsid w:val="00B10916"/>
    <w:rsid w:val="00B14C97"/>
    <w:rsid w:val="00B20953"/>
    <w:rsid w:val="00B45F80"/>
    <w:rsid w:val="00B62C61"/>
    <w:rsid w:val="00B7224A"/>
    <w:rsid w:val="00B76DE6"/>
    <w:rsid w:val="00B82589"/>
    <w:rsid w:val="00B836E2"/>
    <w:rsid w:val="00BB0F1B"/>
    <w:rsid w:val="00BB1D8B"/>
    <w:rsid w:val="00BB728B"/>
    <w:rsid w:val="00BF5C6C"/>
    <w:rsid w:val="00C159DC"/>
    <w:rsid w:val="00C20541"/>
    <w:rsid w:val="00C2233A"/>
    <w:rsid w:val="00C23770"/>
    <w:rsid w:val="00C25323"/>
    <w:rsid w:val="00C45E98"/>
    <w:rsid w:val="00C56CF8"/>
    <w:rsid w:val="00C61C9C"/>
    <w:rsid w:val="00C6773C"/>
    <w:rsid w:val="00C70561"/>
    <w:rsid w:val="00C941AB"/>
    <w:rsid w:val="00CB2873"/>
    <w:rsid w:val="00CC701A"/>
    <w:rsid w:val="00CD337F"/>
    <w:rsid w:val="00CF21E5"/>
    <w:rsid w:val="00CF6C06"/>
    <w:rsid w:val="00D00DF7"/>
    <w:rsid w:val="00D10B3B"/>
    <w:rsid w:val="00D10D63"/>
    <w:rsid w:val="00D25D98"/>
    <w:rsid w:val="00D5228C"/>
    <w:rsid w:val="00D533C4"/>
    <w:rsid w:val="00D60257"/>
    <w:rsid w:val="00D72123"/>
    <w:rsid w:val="00D81BE6"/>
    <w:rsid w:val="00D93AEF"/>
    <w:rsid w:val="00DA01E4"/>
    <w:rsid w:val="00DB51D9"/>
    <w:rsid w:val="00DC1D06"/>
    <w:rsid w:val="00DC2E8A"/>
    <w:rsid w:val="00DC3A96"/>
    <w:rsid w:val="00DD3C5D"/>
    <w:rsid w:val="00DD620D"/>
    <w:rsid w:val="00DF6BAA"/>
    <w:rsid w:val="00E12D4F"/>
    <w:rsid w:val="00E218CE"/>
    <w:rsid w:val="00E846AA"/>
    <w:rsid w:val="00EA487A"/>
    <w:rsid w:val="00EC10CC"/>
    <w:rsid w:val="00EC1BB7"/>
    <w:rsid w:val="00EC22E3"/>
    <w:rsid w:val="00F03B19"/>
    <w:rsid w:val="00F17684"/>
    <w:rsid w:val="00F213A6"/>
    <w:rsid w:val="00F64495"/>
    <w:rsid w:val="00F76FF0"/>
    <w:rsid w:val="00F90D2F"/>
    <w:rsid w:val="00FB121A"/>
    <w:rsid w:val="00FB6643"/>
    <w:rsid w:val="00FB6FB4"/>
    <w:rsid w:val="00FC3950"/>
    <w:rsid w:val="00FC7B53"/>
    <w:rsid w:val="00FE71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C0707"/>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4" ma:contentTypeDescription="Ein neues Dokument erstellen." ma:contentTypeScope="" ma:versionID="8491b4d413910cbf3cd936719a8c3f95">
  <xsd:schema xmlns:xsd="http://www.w3.org/2001/XMLSchema" xmlns:xs="http://www.w3.org/2001/XMLSchema" xmlns:p="http://schemas.microsoft.com/office/2006/metadata/properties" xmlns:ns3="e37a20cc-73ee-4eac-b374-0618d48ccc46" xmlns:ns4="a27b4c5c-d3d7-4159-9256-5fd7012c8795" targetNamespace="http://schemas.microsoft.com/office/2006/metadata/properties" ma:root="true" ma:fieldsID="321bc8a5e553e65a378e16097a2438d4" ns3:_="" ns4:_="">
    <xsd:import namespace="e37a20cc-73ee-4eac-b374-0618d48ccc46"/>
    <xsd:import namespace="a27b4c5c-d3d7-4159-9256-5fd7012c8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3AED-C23A-4926-BE46-22B46EA6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8B28A-B03C-4E9C-99F1-117CA21D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a27b4c5c-d3d7-4159-9256-5fd7012c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E334-0441-4B3F-8905-C17862D01D7C}">
  <ds:schemaRefs>
    <ds:schemaRef ds:uri="http://schemas.microsoft.com/sharepoint/v3/contenttype/forms"/>
  </ds:schemaRefs>
</ds:datastoreItem>
</file>

<file path=customXml/itemProps4.xml><?xml version="1.0" encoding="utf-8"?>
<ds:datastoreItem xmlns:ds="http://schemas.openxmlformats.org/officeDocument/2006/customXml" ds:itemID="{064A0F64-24D3-4A11-B1AF-DDDC12CC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8</cp:revision>
  <cp:lastPrinted>2017-12-06T08:02:00Z</cp:lastPrinted>
  <dcterms:created xsi:type="dcterms:W3CDTF">2023-02-23T13:03:00Z</dcterms:created>
  <dcterms:modified xsi:type="dcterms:W3CDTF">2023-02-24T11:25:00Z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y fmtid="{D5CDD505-2E9C-101B-9397-08002B2CF9AE}" pid="10" name="MSIP_Label_924dbb1d-991d-4bbd-aad5-33bac1d8ffaf_Enabled">
    <vt:lpwstr>true</vt:lpwstr>
  </property>
  <property fmtid="{D5CDD505-2E9C-101B-9397-08002B2CF9AE}" pid="11" name="MSIP_Label_924dbb1d-991d-4bbd-aad5-33bac1d8ffaf_SetDate">
    <vt:lpwstr>2023-01-27T13:49:45Z</vt:lpwstr>
  </property>
  <property fmtid="{D5CDD505-2E9C-101B-9397-08002B2CF9AE}" pid="12" name="MSIP_Label_924dbb1d-991d-4bbd-aad5-33bac1d8ffaf_Method">
    <vt:lpwstr>Standard</vt:lpwstr>
  </property>
  <property fmtid="{D5CDD505-2E9C-101B-9397-08002B2CF9AE}" pid="13" name="MSIP_Label_924dbb1d-991d-4bbd-aad5-33bac1d8ffaf_Name">
    <vt:lpwstr>924dbb1d-991d-4bbd-aad5-33bac1d8ffaf</vt:lpwstr>
  </property>
  <property fmtid="{D5CDD505-2E9C-101B-9397-08002B2CF9AE}" pid="14" name="MSIP_Label_924dbb1d-991d-4bbd-aad5-33bac1d8ffaf_SiteId">
    <vt:lpwstr>9652d7c2-1ccf-4940-8151-4a92bd474ed0</vt:lpwstr>
  </property>
  <property fmtid="{D5CDD505-2E9C-101B-9397-08002B2CF9AE}" pid="15" name="MSIP_Label_924dbb1d-991d-4bbd-aad5-33bac1d8ffaf_ActionId">
    <vt:lpwstr>7179f724-a368-438a-8653-bf782341ef61</vt:lpwstr>
  </property>
  <property fmtid="{D5CDD505-2E9C-101B-9397-08002B2CF9AE}" pid="16" name="MSIP_Label_924dbb1d-991d-4bbd-aad5-33bac1d8ffaf_ContentBits">
    <vt:lpwstr>1</vt:lpwstr>
  </property>
</Properties>
</file>