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04C20" w14:textId="77777777" w:rsidR="00D65688" w:rsidRDefault="00D65688" w:rsidP="00D65688">
      <w:pPr>
        <w:widowControl w:val="0"/>
        <w:tabs>
          <w:tab w:val="left" w:pos="10915"/>
        </w:tabs>
        <w:ind w:right="1701"/>
        <w:jc w:val="left"/>
        <w:rPr>
          <w:b/>
        </w:rPr>
      </w:pPr>
      <w:bookmarkStart w:id="0" w:name="_GoBack"/>
      <w:bookmarkEnd w:id="0"/>
    </w:p>
    <w:p w14:paraId="02104C21" w14:textId="77777777" w:rsidR="00D65688" w:rsidRDefault="00D65688" w:rsidP="00D65688">
      <w:pPr>
        <w:ind w:right="1701"/>
        <w:jc w:val="left"/>
        <w:rPr>
          <w:rFonts w:cs="Arial"/>
          <w:b/>
          <w:u w:val="single"/>
        </w:rPr>
      </w:pPr>
      <w:r w:rsidRPr="00D90B35">
        <w:rPr>
          <w:rFonts w:cs="Arial"/>
          <w:b/>
          <w:u w:val="single"/>
        </w:rPr>
        <w:t xml:space="preserve">TÜV Rheinland: </w:t>
      </w:r>
      <w:r>
        <w:rPr>
          <w:rFonts w:cs="Arial"/>
          <w:b/>
          <w:u w:val="single"/>
        </w:rPr>
        <w:t>Belastung von Dächern hängt von Schneeart ab</w:t>
      </w:r>
    </w:p>
    <w:p w14:paraId="02104C22" w14:textId="599BD386" w:rsidR="00D65688" w:rsidRPr="00323299" w:rsidRDefault="00D65688" w:rsidP="00D65688">
      <w:pPr>
        <w:ind w:right="1701"/>
        <w:jc w:val="left"/>
        <w:rPr>
          <w:rFonts w:cs="Arial"/>
        </w:rPr>
      </w:pPr>
      <w:r>
        <w:rPr>
          <w:rFonts w:cs="Arial"/>
        </w:rPr>
        <w:t xml:space="preserve">Bei Nässe und Frost: Schneelast kann witterungsabhängig erheblich variieren / Schneekeile drücken zusätzlich aufs Dach / Räumung </w:t>
      </w:r>
      <w:r w:rsidR="00ED4D80">
        <w:rPr>
          <w:rFonts w:cs="Arial"/>
        </w:rPr>
        <w:t xml:space="preserve">von </w:t>
      </w:r>
      <w:r>
        <w:rPr>
          <w:rFonts w:cs="Arial"/>
        </w:rPr>
        <w:t>Fachleute</w:t>
      </w:r>
      <w:r w:rsidR="00ED4D80">
        <w:rPr>
          <w:rFonts w:cs="Arial"/>
        </w:rPr>
        <w:t>n</w:t>
      </w:r>
      <w:r>
        <w:rPr>
          <w:rFonts w:cs="Arial"/>
        </w:rPr>
        <w:t xml:space="preserve"> </w:t>
      </w:r>
      <w:r w:rsidR="00ED4D80">
        <w:rPr>
          <w:rFonts w:cs="Arial"/>
        </w:rPr>
        <w:t>vornehmen lasse</w:t>
      </w:r>
      <w:r>
        <w:rPr>
          <w:rFonts w:cs="Arial"/>
        </w:rPr>
        <w:t xml:space="preserve">n </w:t>
      </w:r>
    </w:p>
    <w:p w14:paraId="02104C23" w14:textId="77777777" w:rsidR="00D65688" w:rsidRDefault="00D65688" w:rsidP="00D65688">
      <w:pPr>
        <w:ind w:right="1701"/>
        <w:jc w:val="left"/>
        <w:rPr>
          <w:rFonts w:cs="Arial"/>
        </w:rPr>
      </w:pPr>
    </w:p>
    <w:p w14:paraId="02104C24" w14:textId="4019781B" w:rsidR="00D65688" w:rsidRDefault="00D65688" w:rsidP="00D65688">
      <w:pPr>
        <w:ind w:right="1701"/>
        <w:jc w:val="left"/>
        <w:rPr>
          <w:rFonts w:cs="Arial"/>
        </w:rPr>
      </w:pPr>
      <w:r w:rsidRPr="00957360">
        <w:rPr>
          <w:rFonts w:cs="Arial"/>
          <w:b/>
        </w:rPr>
        <w:t>Köln,</w:t>
      </w:r>
      <w:r w:rsidR="00ED4D80">
        <w:rPr>
          <w:rFonts w:cs="Arial"/>
          <w:b/>
        </w:rPr>
        <w:t xml:space="preserve"> 03</w:t>
      </w:r>
      <w:r w:rsidRPr="00957360">
        <w:rPr>
          <w:rFonts w:cs="Arial"/>
          <w:b/>
        </w:rPr>
        <w:t xml:space="preserve">. Februar </w:t>
      </w:r>
      <w:r w:rsidR="00957360">
        <w:rPr>
          <w:rFonts w:cs="Arial"/>
          <w:b/>
        </w:rPr>
        <w:t>2023</w:t>
      </w:r>
      <w:r w:rsidRPr="00957360">
        <w:rPr>
          <w:rFonts w:cs="Arial"/>
          <w:b/>
        </w:rPr>
        <w:t>.</w:t>
      </w:r>
      <w:r w:rsidRPr="00F74B01">
        <w:rPr>
          <w:rFonts w:cs="Arial"/>
        </w:rPr>
        <w:t xml:space="preserve"> In den </w:t>
      </w:r>
      <w:r w:rsidR="00957360">
        <w:rPr>
          <w:rFonts w:cs="Arial"/>
        </w:rPr>
        <w:t xml:space="preserve">deutschen </w:t>
      </w:r>
      <w:r w:rsidRPr="00F74B01">
        <w:rPr>
          <w:rFonts w:cs="Arial"/>
        </w:rPr>
        <w:t>Mittelgebirgen</w:t>
      </w:r>
      <w:r w:rsidR="00957360">
        <w:rPr>
          <w:rFonts w:cs="Arial"/>
        </w:rPr>
        <w:t xml:space="preserve"> </w:t>
      </w:r>
      <w:r>
        <w:rPr>
          <w:rFonts w:cs="Arial"/>
        </w:rPr>
        <w:t xml:space="preserve">und </w:t>
      </w:r>
      <w:r w:rsidR="00957360">
        <w:rPr>
          <w:rFonts w:cs="Arial"/>
        </w:rPr>
        <w:t xml:space="preserve">den Alpen ist </w:t>
      </w:r>
      <w:r w:rsidR="00A95528">
        <w:rPr>
          <w:rFonts w:cs="Arial"/>
        </w:rPr>
        <w:t xml:space="preserve">nach starken Schneefällen </w:t>
      </w:r>
      <w:r w:rsidR="000673E2">
        <w:rPr>
          <w:rFonts w:cs="Arial"/>
        </w:rPr>
        <w:t xml:space="preserve">inzwischen </w:t>
      </w:r>
      <w:r w:rsidR="000673E2" w:rsidRPr="00F74B01">
        <w:rPr>
          <w:rFonts w:cs="Arial"/>
        </w:rPr>
        <w:t xml:space="preserve">der Winter </w:t>
      </w:r>
      <w:r w:rsidR="00957360">
        <w:rPr>
          <w:rFonts w:cs="Arial"/>
        </w:rPr>
        <w:t>angekommen</w:t>
      </w:r>
      <w:r w:rsidR="00DC366D">
        <w:rPr>
          <w:rFonts w:cs="Arial"/>
        </w:rPr>
        <w:t>. Auch für die kommenden Tage</w:t>
      </w:r>
      <w:r>
        <w:rPr>
          <w:rFonts w:cs="Arial"/>
        </w:rPr>
        <w:t xml:space="preserve"> </w:t>
      </w:r>
      <w:r w:rsidR="000673E2">
        <w:rPr>
          <w:rFonts w:cs="Arial"/>
        </w:rPr>
        <w:t xml:space="preserve">wird nach den Wetterprognosen </w:t>
      </w:r>
      <w:r w:rsidR="00ED4D80">
        <w:rPr>
          <w:rFonts w:cs="Arial"/>
        </w:rPr>
        <w:t>weiterer</w:t>
      </w:r>
      <w:r w:rsidR="000673E2">
        <w:rPr>
          <w:rFonts w:cs="Arial"/>
        </w:rPr>
        <w:t xml:space="preserve"> </w:t>
      </w:r>
      <w:r w:rsidR="00A95528">
        <w:rPr>
          <w:rFonts w:cs="Arial"/>
        </w:rPr>
        <w:t xml:space="preserve">Schnee </w:t>
      </w:r>
      <w:r w:rsidR="00DC366D">
        <w:rPr>
          <w:rFonts w:cs="Arial"/>
        </w:rPr>
        <w:t xml:space="preserve">erwartet. </w:t>
      </w:r>
      <w:r w:rsidR="00957360">
        <w:rPr>
          <w:rFonts w:cs="Arial"/>
        </w:rPr>
        <w:t>N</w:t>
      </w:r>
      <w:r>
        <w:rPr>
          <w:rFonts w:cs="Arial"/>
        </w:rPr>
        <w:t xml:space="preserve">icht </w:t>
      </w:r>
      <w:r w:rsidR="000673E2">
        <w:rPr>
          <w:rFonts w:cs="Arial"/>
        </w:rPr>
        <w:t xml:space="preserve">nur </w:t>
      </w:r>
      <w:r w:rsidR="00957360">
        <w:rPr>
          <w:rFonts w:cs="Arial"/>
        </w:rPr>
        <w:t>die Räumdienste</w:t>
      </w:r>
      <w:r w:rsidR="00A95528">
        <w:rPr>
          <w:rFonts w:cs="Arial"/>
        </w:rPr>
        <w:t xml:space="preserve">, </w:t>
      </w:r>
      <w:r>
        <w:rPr>
          <w:rFonts w:cs="Arial"/>
        </w:rPr>
        <w:t>sondern auch Haus- und Immobilienbesitzer</w:t>
      </w:r>
      <w:r w:rsidR="00A95528">
        <w:rPr>
          <w:rFonts w:cs="Arial"/>
        </w:rPr>
        <w:t xml:space="preserve"> stehen </w:t>
      </w:r>
      <w:r w:rsidR="000673E2">
        <w:rPr>
          <w:rFonts w:cs="Arial"/>
        </w:rPr>
        <w:t xml:space="preserve">deshalb </w:t>
      </w:r>
      <w:r w:rsidR="00A95528">
        <w:rPr>
          <w:rFonts w:cs="Arial"/>
        </w:rPr>
        <w:t>möglicherweise vor entsprechenden Herausforderungen. Zwar sind</w:t>
      </w:r>
      <w:r>
        <w:rPr>
          <w:rFonts w:cs="Arial"/>
        </w:rPr>
        <w:t xml:space="preserve"> Schäden an flachen </w:t>
      </w:r>
      <w:r w:rsidRPr="00ED4D80">
        <w:rPr>
          <w:rFonts w:cs="Arial"/>
        </w:rPr>
        <w:t>Dächern</w:t>
      </w:r>
      <w:r>
        <w:rPr>
          <w:rFonts w:cs="Arial"/>
        </w:rPr>
        <w:t xml:space="preserve"> und schwere Unglücke </w:t>
      </w:r>
      <w:r w:rsidR="00DC366D">
        <w:rPr>
          <w:rFonts w:cs="Arial"/>
        </w:rPr>
        <w:t xml:space="preserve">mit Toten </w:t>
      </w:r>
      <w:r>
        <w:rPr>
          <w:rFonts w:cs="Arial"/>
        </w:rPr>
        <w:t xml:space="preserve">wie </w:t>
      </w:r>
      <w:r w:rsidR="00DC366D">
        <w:rPr>
          <w:rFonts w:cs="Arial"/>
        </w:rPr>
        <w:t xml:space="preserve">zum Jahresbeginn 2006 </w:t>
      </w:r>
      <w:r>
        <w:rPr>
          <w:rFonts w:cs="Arial"/>
        </w:rPr>
        <w:t xml:space="preserve">bei der Sporthalle in Bad Reichenhall selten, dennoch ist klar: Schnee belastet Dachkonstruktionen teilweise erheblich, insbesondere </w:t>
      </w:r>
      <w:r w:rsidR="00ED4D80">
        <w:rPr>
          <w:rFonts w:cs="Arial"/>
        </w:rPr>
        <w:t>Papps</w:t>
      </w:r>
      <w:r>
        <w:rPr>
          <w:rFonts w:cs="Arial"/>
        </w:rPr>
        <w:t>chnee</w:t>
      </w:r>
      <w:r w:rsidR="00A95528">
        <w:rPr>
          <w:rFonts w:cs="Arial"/>
        </w:rPr>
        <w:t xml:space="preserve">. </w:t>
      </w:r>
      <w:r>
        <w:rPr>
          <w:rFonts w:cs="Arial"/>
        </w:rPr>
        <w:t>„Nicht zuletzt aufgrund der gesetzlich vorgeschriebenen Verkehrssicherungspflicht sollten Immobilienbesitzer und Betreibe</w:t>
      </w:r>
      <w:r w:rsidR="00DC366D">
        <w:rPr>
          <w:rFonts w:cs="Arial"/>
        </w:rPr>
        <w:t xml:space="preserve">r dafür Sorge tragen, dass von </w:t>
      </w:r>
      <w:r w:rsidR="00794B6F">
        <w:rPr>
          <w:rFonts w:cs="Arial"/>
        </w:rPr>
        <w:t xml:space="preserve">den Bauten </w:t>
      </w:r>
      <w:r>
        <w:rPr>
          <w:rFonts w:cs="Arial"/>
        </w:rPr>
        <w:t xml:space="preserve">keine Gefährdung Dritter ausgeht“, </w:t>
      </w:r>
      <w:r w:rsidR="00794B6F">
        <w:rPr>
          <w:rFonts w:cs="Arial"/>
        </w:rPr>
        <w:t xml:space="preserve">sagt </w:t>
      </w:r>
      <w:r>
        <w:rPr>
          <w:rFonts w:cs="Arial"/>
        </w:rPr>
        <w:t xml:space="preserve">Ulf Kohlbrei, Fachgebietsleiter Bautechnik bei TÜV Rheinland. </w:t>
      </w:r>
    </w:p>
    <w:p w14:paraId="02104C25" w14:textId="77777777" w:rsidR="00D65688" w:rsidRDefault="00D65688" w:rsidP="00D65688">
      <w:pPr>
        <w:ind w:right="1701"/>
        <w:jc w:val="left"/>
        <w:rPr>
          <w:rFonts w:cs="Arial"/>
        </w:rPr>
      </w:pPr>
    </w:p>
    <w:p w14:paraId="02104C26" w14:textId="16CED3FB" w:rsidR="00D65688" w:rsidRPr="001543E3" w:rsidRDefault="00ED4D80" w:rsidP="00D65688">
      <w:pPr>
        <w:ind w:right="1701"/>
        <w:jc w:val="left"/>
        <w:rPr>
          <w:rFonts w:cs="Arial"/>
          <w:b/>
        </w:rPr>
      </w:pPr>
      <w:r>
        <w:rPr>
          <w:rFonts w:cs="Arial"/>
          <w:b/>
        </w:rPr>
        <w:t xml:space="preserve">Flachdächer </w:t>
      </w:r>
      <w:r w:rsidR="00F04B26">
        <w:rPr>
          <w:rFonts w:cs="Arial"/>
          <w:b/>
        </w:rPr>
        <w:t xml:space="preserve">sind </w:t>
      </w:r>
      <w:r>
        <w:rPr>
          <w:rFonts w:cs="Arial"/>
          <w:b/>
        </w:rPr>
        <w:t xml:space="preserve">besonders </w:t>
      </w:r>
      <w:r w:rsidR="00F04B26">
        <w:rPr>
          <w:rFonts w:cs="Arial"/>
          <w:b/>
        </w:rPr>
        <w:t>gefährdet</w:t>
      </w:r>
    </w:p>
    <w:p w14:paraId="02104C27" w14:textId="2C21897D" w:rsidR="00D65688" w:rsidRDefault="00D65688" w:rsidP="00D65688">
      <w:pPr>
        <w:ind w:right="1701"/>
        <w:jc w:val="left"/>
        <w:rPr>
          <w:rFonts w:cs="Arial"/>
        </w:rPr>
      </w:pPr>
      <w:r>
        <w:rPr>
          <w:rFonts w:cs="Arial"/>
        </w:rPr>
        <w:t xml:space="preserve">Je nach </w:t>
      </w:r>
      <w:r w:rsidR="000673E2">
        <w:rPr>
          <w:rFonts w:cs="Arial"/>
        </w:rPr>
        <w:t>Schneem</w:t>
      </w:r>
      <w:r>
        <w:rPr>
          <w:rFonts w:cs="Arial"/>
        </w:rPr>
        <w:t>enge und abhängig von der Witterung kann sich eine zunächst unkritische Schneedecke in eine tonnenschwere Belastung</w:t>
      </w:r>
      <w:r w:rsidRPr="0024601F">
        <w:rPr>
          <w:rFonts w:cs="Arial"/>
        </w:rPr>
        <w:t xml:space="preserve"> </w:t>
      </w:r>
      <w:r>
        <w:rPr>
          <w:rFonts w:cs="Arial"/>
        </w:rPr>
        <w:t xml:space="preserve">verwandeln. „Pulverschnee wiegt weitaus weniger als nasser und gesättigter Schnee“, </w:t>
      </w:r>
      <w:r w:rsidR="000673E2">
        <w:rPr>
          <w:rFonts w:cs="Arial"/>
        </w:rPr>
        <w:t>erklärt Ulf Kohlbrei</w:t>
      </w:r>
      <w:r>
        <w:rPr>
          <w:rFonts w:cs="Arial"/>
        </w:rPr>
        <w:t xml:space="preserve">. Wechseln sich </w:t>
      </w:r>
      <w:r w:rsidR="00603F5F">
        <w:rPr>
          <w:rFonts w:cs="Arial"/>
        </w:rPr>
        <w:t xml:space="preserve">beispielsweise </w:t>
      </w:r>
      <w:r>
        <w:rPr>
          <w:rFonts w:cs="Arial"/>
        </w:rPr>
        <w:t xml:space="preserve">Frost- und Tauperioden ab, können kritische Überlasten entstehen. Ein Vergleich: 10 Zentimeter Pulverschnee wiegen pro Quadratmeter etwa 10 Kilogramm, die gleiche Menge Nassschnee </w:t>
      </w:r>
      <w:r w:rsidR="00603F5F">
        <w:rPr>
          <w:rFonts w:cs="Arial"/>
        </w:rPr>
        <w:t xml:space="preserve">jedoch </w:t>
      </w:r>
      <w:r>
        <w:rPr>
          <w:rFonts w:cs="Arial"/>
        </w:rPr>
        <w:t>bis zu 40 Kilogramm. Gefriert der Schnee zu Eis, erhöht sich das Gewicht auf bis zu 90 Kilogramm pro Quadratmeter. Große Hallen mit Flachdächern oder leicht geneigte Dächer sind d</w:t>
      </w:r>
      <w:r w:rsidR="00603F5F">
        <w:rPr>
          <w:rFonts w:cs="Arial"/>
        </w:rPr>
        <w:t xml:space="preserve">eshalb </w:t>
      </w:r>
      <w:r>
        <w:rPr>
          <w:rFonts w:cs="Arial"/>
        </w:rPr>
        <w:t>besonders zu beobachten.</w:t>
      </w:r>
    </w:p>
    <w:p w14:paraId="02104C28" w14:textId="77777777" w:rsidR="00D65688" w:rsidRDefault="00D65688" w:rsidP="00D65688">
      <w:pPr>
        <w:ind w:right="1701"/>
        <w:jc w:val="left"/>
        <w:rPr>
          <w:rFonts w:cs="Arial"/>
        </w:rPr>
      </w:pPr>
    </w:p>
    <w:p w14:paraId="02104C29" w14:textId="67068E83" w:rsidR="00D65688" w:rsidRPr="00F74B01" w:rsidRDefault="00D65688" w:rsidP="00D65688">
      <w:pPr>
        <w:ind w:right="1701"/>
        <w:jc w:val="left"/>
        <w:rPr>
          <w:rFonts w:cs="Arial"/>
          <w:b/>
        </w:rPr>
      </w:pPr>
      <w:r w:rsidRPr="00F74B01">
        <w:rPr>
          <w:rFonts w:cs="Arial"/>
          <w:b/>
        </w:rPr>
        <w:t xml:space="preserve">Aufbauten </w:t>
      </w:r>
      <w:r w:rsidR="00F04B26">
        <w:rPr>
          <w:rFonts w:cs="Arial"/>
          <w:b/>
        </w:rPr>
        <w:t>sind zusätzliche Schwachstellen</w:t>
      </w:r>
    </w:p>
    <w:p w14:paraId="02104C2A" w14:textId="2DCB6FDE" w:rsidR="00D65688" w:rsidRDefault="00603F5F" w:rsidP="00D65688">
      <w:pPr>
        <w:ind w:right="1701"/>
        <w:jc w:val="left"/>
        <w:rPr>
          <w:rFonts w:cs="Arial"/>
        </w:rPr>
      </w:pPr>
      <w:r>
        <w:rPr>
          <w:rFonts w:cs="Arial"/>
        </w:rPr>
        <w:t xml:space="preserve">Durch </w:t>
      </w:r>
      <w:r w:rsidR="00D65688">
        <w:rPr>
          <w:rFonts w:cs="Arial"/>
        </w:rPr>
        <w:t>Aufbauten auf dem Hallendach k</w:t>
      </w:r>
      <w:r>
        <w:rPr>
          <w:rFonts w:cs="Arial"/>
        </w:rPr>
        <w:t xml:space="preserve">ann sich </w:t>
      </w:r>
      <w:r w:rsidR="00D65688">
        <w:rPr>
          <w:rFonts w:cs="Arial"/>
        </w:rPr>
        <w:t xml:space="preserve">das Problem </w:t>
      </w:r>
      <w:r>
        <w:rPr>
          <w:rFonts w:cs="Arial"/>
        </w:rPr>
        <w:t xml:space="preserve">sogar </w:t>
      </w:r>
      <w:r w:rsidR="00D65688">
        <w:rPr>
          <w:rFonts w:cs="Arial"/>
        </w:rPr>
        <w:t xml:space="preserve">verschärfen: „Ragt beispielsweise ein Treppenhaus aus dem </w:t>
      </w:r>
      <w:r>
        <w:rPr>
          <w:rFonts w:cs="Arial"/>
        </w:rPr>
        <w:t>D</w:t>
      </w:r>
      <w:r w:rsidR="00D65688">
        <w:rPr>
          <w:rFonts w:cs="Arial"/>
        </w:rPr>
        <w:t xml:space="preserve">ach hervor, </w:t>
      </w:r>
      <w:r>
        <w:rPr>
          <w:rFonts w:cs="Arial"/>
        </w:rPr>
        <w:t xml:space="preserve">können </w:t>
      </w:r>
      <w:r w:rsidR="00D65688">
        <w:rPr>
          <w:rFonts w:cs="Arial"/>
        </w:rPr>
        <w:t xml:space="preserve">sich </w:t>
      </w:r>
      <w:r>
        <w:rPr>
          <w:rFonts w:cs="Arial"/>
        </w:rPr>
        <w:t xml:space="preserve">dort </w:t>
      </w:r>
      <w:r w:rsidR="00D65688">
        <w:rPr>
          <w:rFonts w:cs="Arial"/>
        </w:rPr>
        <w:t>durch Verwehungen Schneekeile</w:t>
      </w:r>
      <w:r>
        <w:rPr>
          <w:rFonts w:cs="Arial"/>
        </w:rPr>
        <w:t xml:space="preserve"> bilden</w:t>
      </w:r>
      <w:r w:rsidR="00D65688">
        <w:rPr>
          <w:rFonts w:cs="Arial"/>
        </w:rPr>
        <w:t xml:space="preserve">, die zusätzlich auf das Dach drücken“, betont </w:t>
      </w:r>
      <w:r>
        <w:rPr>
          <w:rFonts w:cs="Arial"/>
        </w:rPr>
        <w:t xml:space="preserve">TÜV Rheinland-Experte </w:t>
      </w:r>
      <w:r w:rsidR="00D65688">
        <w:rPr>
          <w:rFonts w:cs="Arial"/>
        </w:rPr>
        <w:t xml:space="preserve">Kohlbrei. Problematisch sind </w:t>
      </w:r>
      <w:r w:rsidR="00096BDC">
        <w:rPr>
          <w:rFonts w:cs="Arial"/>
        </w:rPr>
        <w:t xml:space="preserve">bei großen Schneemengen </w:t>
      </w:r>
      <w:r w:rsidR="00D65688">
        <w:rPr>
          <w:rFonts w:cs="Arial"/>
        </w:rPr>
        <w:t>auch Sheddächer</w:t>
      </w:r>
      <w:r w:rsidR="00096BDC">
        <w:rPr>
          <w:rFonts w:cs="Arial"/>
        </w:rPr>
        <w:t xml:space="preserve">, da der </w:t>
      </w:r>
      <w:r w:rsidR="00D65688">
        <w:rPr>
          <w:rFonts w:cs="Arial"/>
        </w:rPr>
        <w:t>Schnee</w:t>
      </w:r>
      <w:r w:rsidR="00096BDC">
        <w:rPr>
          <w:rFonts w:cs="Arial"/>
        </w:rPr>
        <w:t xml:space="preserve"> </w:t>
      </w:r>
      <w:r w:rsidR="00D65688">
        <w:rPr>
          <w:rFonts w:cs="Arial"/>
        </w:rPr>
        <w:t xml:space="preserve">nach unten </w:t>
      </w:r>
      <w:r w:rsidR="00096BDC">
        <w:rPr>
          <w:rFonts w:cs="Arial"/>
        </w:rPr>
        <w:t xml:space="preserve">abrutschen kann und </w:t>
      </w:r>
      <w:r w:rsidR="00D65688">
        <w:rPr>
          <w:rFonts w:cs="Arial"/>
        </w:rPr>
        <w:t xml:space="preserve">sich </w:t>
      </w:r>
      <w:r w:rsidR="00096BDC">
        <w:rPr>
          <w:rFonts w:cs="Arial"/>
        </w:rPr>
        <w:t xml:space="preserve">dann </w:t>
      </w:r>
      <w:r w:rsidR="00D65688">
        <w:rPr>
          <w:rFonts w:cs="Arial"/>
        </w:rPr>
        <w:t>wie in einem Trichter</w:t>
      </w:r>
      <w:r w:rsidR="00096BDC">
        <w:rPr>
          <w:rFonts w:cs="Arial"/>
        </w:rPr>
        <w:t xml:space="preserve"> sammelt</w:t>
      </w:r>
      <w:r w:rsidR="00D65688">
        <w:rPr>
          <w:rFonts w:cs="Arial"/>
        </w:rPr>
        <w:t>, was die Schneelast enorm verstärk</w:t>
      </w:r>
      <w:r w:rsidR="00096BDC">
        <w:rPr>
          <w:rFonts w:cs="Arial"/>
        </w:rPr>
        <w:t>t</w:t>
      </w:r>
      <w:r w:rsidR="00D65688">
        <w:rPr>
          <w:rFonts w:cs="Arial"/>
        </w:rPr>
        <w:t>.</w:t>
      </w:r>
    </w:p>
    <w:p w14:paraId="02104C2B" w14:textId="77777777" w:rsidR="00D65688" w:rsidRDefault="00D65688" w:rsidP="00D65688">
      <w:pPr>
        <w:ind w:right="1701"/>
        <w:jc w:val="left"/>
        <w:rPr>
          <w:rFonts w:cs="Arial"/>
        </w:rPr>
      </w:pPr>
    </w:p>
    <w:p w14:paraId="02104C2C" w14:textId="0BB7CCC0" w:rsidR="00D65688" w:rsidRPr="00F74B01" w:rsidRDefault="00D65688" w:rsidP="00D65688">
      <w:pPr>
        <w:ind w:right="1701"/>
        <w:jc w:val="left"/>
        <w:rPr>
          <w:rFonts w:cs="Arial"/>
          <w:b/>
        </w:rPr>
      </w:pPr>
      <w:r w:rsidRPr="00F74B01">
        <w:rPr>
          <w:rFonts w:cs="Arial"/>
          <w:b/>
        </w:rPr>
        <w:t xml:space="preserve">Vorsichtsmaßnahmen </w:t>
      </w:r>
      <w:r w:rsidR="00F04B26">
        <w:rPr>
          <w:rFonts w:cs="Arial"/>
          <w:b/>
        </w:rPr>
        <w:t xml:space="preserve">für Schneeräumung </w:t>
      </w:r>
      <w:r w:rsidRPr="00F74B01">
        <w:rPr>
          <w:rFonts w:cs="Arial"/>
          <w:b/>
        </w:rPr>
        <w:t>treffen</w:t>
      </w:r>
    </w:p>
    <w:p w14:paraId="02104C2D" w14:textId="04A8D659" w:rsidR="00D65688" w:rsidRDefault="0055665A" w:rsidP="00D65688">
      <w:pPr>
        <w:tabs>
          <w:tab w:val="left" w:pos="7513"/>
          <w:tab w:val="left" w:pos="10915"/>
        </w:tabs>
        <w:ind w:right="1701"/>
        <w:jc w:val="left"/>
        <w:rPr>
          <w:rFonts w:cs="Arial"/>
        </w:rPr>
      </w:pPr>
      <w:r>
        <w:rPr>
          <w:rFonts w:cs="Arial"/>
        </w:rPr>
        <w:t xml:space="preserve">Wer ein </w:t>
      </w:r>
      <w:r w:rsidR="00D65688">
        <w:rPr>
          <w:rFonts w:cs="Arial"/>
        </w:rPr>
        <w:t>Flachd</w:t>
      </w:r>
      <w:r>
        <w:rPr>
          <w:rFonts w:cs="Arial"/>
        </w:rPr>
        <w:t>ach</w:t>
      </w:r>
      <w:r w:rsidR="00D65688">
        <w:rPr>
          <w:rFonts w:cs="Arial"/>
        </w:rPr>
        <w:t xml:space="preserve"> selbst vo</w:t>
      </w:r>
      <w:r w:rsidR="00F03420">
        <w:rPr>
          <w:rFonts w:cs="Arial"/>
        </w:rPr>
        <w:t>m</w:t>
      </w:r>
      <w:r w:rsidR="00D65688">
        <w:rPr>
          <w:rFonts w:cs="Arial"/>
        </w:rPr>
        <w:t xml:space="preserve"> Schnee befreien möchte, sollte </w:t>
      </w:r>
      <w:r w:rsidR="0081354B">
        <w:rPr>
          <w:rFonts w:cs="Arial"/>
        </w:rPr>
        <w:t xml:space="preserve">dabei äußerst </w:t>
      </w:r>
      <w:r w:rsidR="00D65688">
        <w:rPr>
          <w:rFonts w:cs="Arial"/>
        </w:rPr>
        <w:t>vorsichtig vorgehen</w:t>
      </w:r>
      <w:r w:rsidR="00F03420">
        <w:rPr>
          <w:rFonts w:cs="Arial"/>
        </w:rPr>
        <w:t xml:space="preserve">, zumal </w:t>
      </w:r>
      <w:r w:rsidR="00D65688">
        <w:rPr>
          <w:rFonts w:cs="Arial"/>
        </w:rPr>
        <w:t>nicht zu sehen</w:t>
      </w:r>
      <w:r w:rsidR="00F03420">
        <w:rPr>
          <w:rFonts w:cs="Arial"/>
        </w:rPr>
        <w:t xml:space="preserve"> ist</w:t>
      </w:r>
      <w:r w:rsidR="00D65688">
        <w:rPr>
          <w:rFonts w:cs="Arial"/>
        </w:rPr>
        <w:t xml:space="preserve">, wo man </w:t>
      </w:r>
      <w:r w:rsidR="00B93A51">
        <w:rPr>
          <w:rFonts w:cs="Arial"/>
        </w:rPr>
        <w:t>hin</w:t>
      </w:r>
      <w:r w:rsidR="00D65688">
        <w:rPr>
          <w:rFonts w:cs="Arial"/>
        </w:rPr>
        <w:t xml:space="preserve">tritt. </w:t>
      </w:r>
      <w:r w:rsidR="00F03420">
        <w:rPr>
          <w:rFonts w:cs="Arial"/>
        </w:rPr>
        <w:t xml:space="preserve">Unfälle lassen sich vermeiden, indem </w:t>
      </w:r>
      <w:r w:rsidR="00D65688">
        <w:rPr>
          <w:rFonts w:cs="Arial"/>
        </w:rPr>
        <w:t xml:space="preserve">Oberlichter </w:t>
      </w:r>
      <w:r w:rsidR="00F03420">
        <w:rPr>
          <w:rFonts w:cs="Arial"/>
        </w:rPr>
        <w:t xml:space="preserve">und Sonnenkollektoren </w:t>
      </w:r>
      <w:r w:rsidR="00D65688">
        <w:rPr>
          <w:rFonts w:cs="Arial"/>
        </w:rPr>
        <w:t xml:space="preserve">kenntlich </w:t>
      </w:r>
      <w:r w:rsidR="00F03420">
        <w:rPr>
          <w:rFonts w:cs="Arial"/>
        </w:rPr>
        <w:t>ge</w:t>
      </w:r>
      <w:r w:rsidR="00D65688">
        <w:rPr>
          <w:rFonts w:cs="Arial"/>
        </w:rPr>
        <w:t>mach</w:t>
      </w:r>
      <w:r w:rsidR="00F03420">
        <w:rPr>
          <w:rFonts w:cs="Arial"/>
        </w:rPr>
        <w:t>t werd</w:t>
      </w:r>
      <w:r w:rsidR="00D65688">
        <w:rPr>
          <w:rFonts w:cs="Arial"/>
        </w:rPr>
        <w:t>en</w:t>
      </w:r>
      <w:r w:rsidR="00F03420">
        <w:rPr>
          <w:rFonts w:cs="Arial"/>
        </w:rPr>
        <w:t>. Außerdem sollten auf dem Dach a</w:t>
      </w:r>
      <w:r w:rsidR="00D65688">
        <w:rPr>
          <w:rFonts w:cs="Arial"/>
        </w:rPr>
        <w:t xml:space="preserve">rbeitende Personen abgesichert sein und den Schnee von verschiedenen Seiten abtragen, um einseitige Belastungen zu vermeiden. </w:t>
      </w:r>
      <w:r w:rsidR="00F03420">
        <w:rPr>
          <w:rFonts w:cs="Arial"/>
        </w:rPr>
        <w:t>Für Flachdächer</w:t>
      </w:r>
      <w:r w:rsidR="00D65688">
        <w:rPr>
          <w:rFonts w:cs="Arial"/>
        </w:rPr>
        <w:t xml:space="preserve"> </w:t>
      </w:r>
      <w:r w:rsidR="00B93A51">
        <w:rPr>
          <w:rFonts w:cs="Arial"/>
        </w:rPr>
        <w:t xml:space="preserve">von </w:t>
      </w:r>
      <w:r w:rsidR="00D65688">
        <w:rPr>
          <w:rFonts w:cs="Arial"/>
        </w:rPr>
        <w:t>große</w:t>
      </w:r>
      <w:r w:rsidR="00B93A51">
        <w:rPr>
          <w:rFonts w:cs="Arial"/>
        </w:rPr>
        <w:t>n</w:t>
      </w:r>
      <w:r w:rsidR="00D65688">
        <w:rPr>
          <w:rFonts w:cs="Arial"/>
        </w:rPr>
        <w:t xml:space="preserve"> Hallen gilt: Ist die Schneelastgrenze erreicht, sollte </w:t>
      </w:r>
      <w:r w:rsidR="00DC7D8B">
        <w:rPr>
          <w:rFonts w:cs="Arial"/>
        </w:rPr>
        <w:t xml:space="preserve">das Dach nur mit </w:t>
      </w:r>
      <w:r w:rsidR="00D65688">
        <w:rPr>
          <w:rFonts w:cs="Arial"/>
        </w:rPr>
        <w:t>professionelle</w:t>
      </w:r>
      <w:r w:rsidR="00DC7D8B">
        <w:rPr>
          <w:rFonts w:cs="Arial"/>
        </w:rPr>
        <w:t>r</w:t>
      </w:r>
      <w:r w:rsidR="00D65688">
        <w:rPr>
          <w:rFonts w:cs="Arial"/>
        </w:rPr>
        <w:t xml:space="preserve"> Hilfe </w:t>
      </w:r>
      <w:r w:rsidR="00DC7D8B">
        <w:rPr>
          <w:rFonts w:cs="Arial"/>
        </w:rPr>
        <w:t xml:space="preserve">geräumt </w:t>
      </w:r>
      <w:r w:rsidR="00D65688">
        <w:rPr>
          <w:rFonts w:cs="Arial"/>
        </w:rPr>
        <w:t>werden</w:t>
      </w:r>
      <w:r w:rsidR="00DC7D8B">
        <w:rPr>
          <w:rFonts w:cs="Arial"/>
        </w:rPr>
        <w:t xml:space="preserve">. </w:t>
      </w:r>
    </w:p>
    <w:p w14:paraId="02104C2E" w14:textId="77777777" w:rsidR="00D65688" w:rsidRDefault="00D65688" w:rsidP="00D65688">
      <w:pPr>
        <w:widowControl w:val="0"/>
        <w:autoSpaceDE w:val="0"/>
        <w:autoSpaceDN w:val="0"/>
        <w:adjustRightInd w:val="0"/>
        <w:ind w:right="1701"/>
        <w:jc w:val="left"/>
        <w:rPr>
          <w:i/>
          <w:iCs/>
          <w:color w:val="000000"/>
          <w:sz w:val="18"/>
        </w:rPr>
      </w:pPr>
    </w:p>
    <w:p w14:paraId="62CBE2B7" w14:textId="77777777" w:rsidR="00DC7D8B" w:rsidRPr="00DC7D8B" w:rsidRDefault="00DC7D8B" w:rsidP="00DC7D8B">
      <w:pPr>
        <w:widowControl w:val="0"/>
        <w:tabs>
          <w:tab w:val="left" w:pos="7380"/>
        </w:tabs>
        <w:autoSpaceDE w:val="0"/>
        <w:autoSpaceDN w:val="0"/>
        <w:adjustRightInd w:val="0"/>
        <w:ind w:right="1699"/>
        <w:rPr>
          <w:rFonts w:cs="Arial"/>
          <w:i/>
          <w:iCs/>
          <w:color w:val="000000"/>
          <w:sz w:val="18"/>
          <w:szCs w:val="18"/>
        </w:rPr>
      </w:pPr>
      <w:r w:rsidRPr="00DC7D8B">
        <w:rPr>
          <w:rFonts w:cs="Arial"/>
          <w:i/>
          <w:iCs/>
          <w:color w:val="000000"/>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DC7D8B">
        <w:rPr>
          <w:rFonts w:cs="Arial"/>
          <w:i/>
          <w:sz w:val="18"/>
          <w:szCs w:val="18"/>
        </w:rPr>
        <w:t xml:space="preserve">Website: </w:t>
      </w:r>
      <w:hyperlink r:id="rId10" w:history="1">
        <w:r w:rsidRPr="00DC7D8B">
          <w:rPr>
            <w:rStyle w:val="Hyperlink"/>
            <w:rFonts w:cs="Arial"/>
            <w:i/>
            <w:iCs/>
            <w:sz w:val="18"/>
            <w:szCs w:val="18"/>
          </w:rPr>
          <w:t>www.tuv.com</w:t>
        </w:r>
      </w:hyperlink>
    </w:p>
    <w:p w14:paraId="42C57D04" w14:textId="77777777" w:rsidR="00DC7D8B" w:rsidRPr="000E1C4C" w:rsidRDefault="00DC7D8B" w:rsidP="00DC7D8B">
      <w:pPr>
        <w:tabs>
          <w:tab w:val="left" w:pos="7371"/>
        </w:tabs>
        <w:autoSpaceDE w:val="0"/>
        <w:autoSpaceDN w:val="0"/>
        <w:adjustRightInd w:val="0"/>
        <w:ind w:right="1699"/>
        <w:rPr>
          <w:rFonts w:cs="Arial"/>
          <w:i/>
          <w:sz w:val="18"/>
          <w:szCs w:val="18"/>
        </w:rPr>
      </w:pPr>
      <w:r w:rsidRPr="000E1C4C">
        <w:rPr>
          <w:rFonts w:cs="Arial"/>
          <w:i/>
          <w:sz w:val="18"/>
          <w:szCs w:val="18"/>
        </w:rPr>
        <w:t>________________________________________________________________________</w:t>
      </w:r>
    </w:p>
    <w:p w14:paraId="2D59E9EE" w14:textId="77777777" w:rsidR="00DC7D8B" w:rsidRPr="00744725" w:rsidRDefault="00DC7D8B" w:rsidP="00DC7D8B">
      <w:pPr>
        <w:widowControl w:val="0"/>
        <w:ind w:right="1699"/>
        <w:rPr>
          <w:rFonts w:cs="Arial"/>
          <w:sz w:val="18"/>
          <w:szCs w:val="18"/>
        </w:rPr>
      </w:pPr>
      <w:r w:rsidRPr="00744725">
        <w:rPr>
          <w:rFonts w:cs="Arial"/>
          <w:sz w:val="18"/>
          <w:szCs w:val="18"/>
        </w:rPr>
        <w:t xml:space="preserve">Ihr Ansprechpartner für redaktionelle Fragen: </w:t>
      </w:r>
    </w:p>
    <w:p w14:paraId="6D702361" w14:textId="77777777" w:rsidR="00DC7D8B" w:rsidRPr="00744725" w:rsidRDefault="00DC7D8B" w:rsidP="00DC7D8B">
      <w:pPr>
        <w:widowControl w:val="0"/>
        <w:ind w:right="1699"/>
        <w:rPr>
          <w:rFonts w:cs="Arial"/>
          <w:sz w:val="18"/>
          <w:szCs w:val="18"/>
        </w:rPr>
      </w:pPr>
      <w:r>
        <w:rPr>
          <w:rFonts w:cs="Arial"/>
          <w:sz w:val="18"/>
          <w:szCs w:val="18"/>
        </w:rPr>
        <w:t>Pressestelle TÜV Rheinland</w:t>
      </w:r>
      <w:r w:rsidRPr="00744725">
        <w:rPr>
          <w:rFonts w:cs="Arial"/>
          <w:sz w:val="18"/>
          <w:szCs w:val="18"/>
        </w:rPr>
        <w:t>, Tel.: +49 2 21/8 06-</w:t>
      </w:r>
      <w:r>
        <w:rPr>
          <w:rFonts w:cs="Arial"/>
          <w:sz w:val="18"/>
          <w:szCs w:val="18"/>
        </w:rPr>
        <w:t>21 48</w:t>
      </w:r>
    </w:p>
    <w:p w14:paraId="020A2ADE" w14:textId="77777777" w:rsidR="00DC7D8B" w:rsidRPr="00D5228C" w:rsidRDefault="00DC7D8B" w:rsidP="00DC7D8B">
      <w:pPr>
        <w:ind w:right="1699"/>
        <w:rPr>
          <w:rFonts w:cs="Arial"/>
          <w:sz w:val="18"/>
          <w:szCs w:val="18"/>
        </w:rPr>
      </w:pPr>
      <w:r w:rsidRPr="000C1F94">
        <w:rPr>
          <w:rFonts w:cs="Arial"/>
          <w:sz w:val="18"/>
          <w:szCs w:val="18"/>
        </w:rPr>
        <w:t xml:space="preserve">Die aktuellen Presseinformationen </w:t>
      </w:r>
      <w:r>
        <w:rPr>
          <w:rFonts w:cs="Arial"/>
          <w:sz w:val="18"/>
          <w:szCs w:val="18"/>
        </w:rPr>
        <w:t xml:space="preserve">sowie themenbezogene Fotos und Videos </w:t>
      </w:r>
      <w:r w:rsidRPr="000C1F94">
        <w:rPr>
          <w:rFonts w:cs="Arial"/>
          <w:sz w:val="18"/>
          <w:szCs w:val="18"/>
        </w:rPr>
        <w:t>erhalten Sie auch per E-Mail über press</w:t>
      </w:r>
      <w:r>
        <w:rPr>
          <w:rFonts w:cs="Arial"/>
          <w:sz w:val="18"/>
          <w:szCs w:val="18"/>
        </w:rPr>
        <w:t xml:space="preserve">e@de.tuv.com sowie im Internet: </w:t>
      </w:r>
      <w:hyperlink r:id="rId11" w:history="1">
        <w:r w:rsidRPr="00811F41">
          <w:rPr>
            <w:rStyle w:val="Hyperlink"/>
            <w:rFonts w:cs="Arial"/>
            <w:sz w:val="18"/>
            <w:szCs w:val="18"/>
          </w:rPr>
          <w:t>www.tuv.com/presse</w:t>
        </w:r>
      </w:hyperlink>
      <w:r>
        <w:rPr>
          <w:rFonts w:cs="Arial"/>
          <w:sz w:val="18"/>
          <w:szCs w:val="18"/>
        </w:rPr>
        <w:t xml:space="preserve"> und </w:t>
      </w:r>
      <w:hyperlink r:id="rId12" w:history="1">
        <w:r w:rsidRPr="000C1F94">
          <w:rPr>
            <w:rFonts w:cs="Arial"/>
            <w:sz w:val="18"/>
            <w:szCs w:val="18"/>
          </w:rPr>
          <w:t>www.twitter.com/tuvcom_presse</w:t>
        </w:r>
      </w:hyperlink>
      <w:r>
        <w:rPr>
          <w:rFonts w:cs="Arial"/>
          <w:sz w:val="18"/>
          <w:szCs w:val="18"/>
        </w:rPr>
        <w:t xml:space="preserve"> </w:t>
      </w:r>
    </w:p>
    <w:p w14:paraId="02104C37" w14:textId="77777777" w:rsidR="00925293" w:rsidRDefault="00925293" w:rsidP="00DC7D8B">
      <w:pPr>
        <w:ind w:right="1701"/>
      </w:pPr>
    </w:p>
    <w:sectPr w:rsidR="00925293" w:rsidSect="00541600">
      <w:headerReference w:type="default" r:id="rId13"/>
      <w:pgSz w:w="11906" w:h="16838"/>
      <w:pgMar w:top="2835" w:right="1418" w:bottom="709" w:left="1418" w:header="283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04C3A" w14:textId="77777777" w:rsidR="008B40C8" w:rsidRDefault="008B40C8">
      <w:pPr>
        <w:spacing w:line="240" w:lineRule="auto"/>
      </w:pPr>
      <w:r>
        <w:separator/>
      </w:r>
    </w:p>
  </w:endnote>
  <w:endnote w:type="continuationSeparator" w:id="0">
    <w:p w14:paraId="02104C3B" w14:textId="77777777" w:rsidR="008B40C8" w:rsidRDefault="008B4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04C38" w14:textId="77777777" w:rsidR="008B40C8" w:rsidRDefault="008B40C8">
      <w:pPr>
        <w:spacing w:line="240" w:lineRule="auto"/>
      </w:pPr>
      <w:r>
        <w:separator/>
      </w:r>
    </w:p>
  </w:footnote>
  <w:footnote w:type="continuationSeparator" w:id="0">
    <w:p w14:paraId="02104C39" w14:textId="77777777" w:rsidR="008B40C8" w:rsidRDefault="008B40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04C3C" w14:textId="77777777" w:rsidR="00340E4D" w:rsidRDefault="00DC366D" w:rsidP="00340E4D">
    <w:pPr>
      <w:widowControl w:val="0"/>
      <w:tabs>
        <w:tab w:val="left" w:pos="10915"/>
      </w:tabs>
      <w:ind w:right="1701"/>
      <w:jc w:val="left"/>
      <w:rPr>
        <w:b/>
        <w:color w:val="808080"/>
        <w:spacing w:val="60"/>
      </w:rPr>
    </w:pPr>
    <w:r>
      <w:rPr>
        <w:b/>
        <w:color w:val="808080"/>
        <w:spacing w:val="60"/>
      </w:rPr>
      <w:t>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C2BF9"/>
    <w:multiLevelType w:val="hybridMultilevel"/>
    <w:tmpl w:val="6D480470"/>
    <w:lvl w:ilvl="0" w:tplc="FFFFFFFF">
      <w:start w:val="1"/>
      <w:numFmt w:val="bullet"/>
      <w:pStyle w:val="TabellePMHplain"/>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1456AE"/>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397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1"/>
  </w:num>
  <w:num w:numId="3">
    <w:abstractNumId w:val="1"/>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0"/>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0"/>
  </w:num>
  <w:num w:numId="3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88"/>
    <w:rsid w:val="000553A7"/>
    <w:rsid w:val="000644FE"/>
    <w:rsid w:val="000673E2"/>
    <w:rsid w:val="00096BDC"/>
    <w:rsid w:val="000E006A"/>
    <w:rsid w:val="001E01FD"/>
    <w:rsid w:val="002117BD"/>
    <w:rsid w:val="003132C7"/>
    <w:rsid w:val="0033158B"/>
    <w:rsid w:val="00452B36"/>
    <w:rsid w:val="00507BD8"/>
    <w:rsid w:val="0055665A"/>
    <w:rsid w:val="005E75A3"/>
    <w:rsid w:val="00603F5F"/>
    <w:rsid w:val="00702ECF"/>
    <w:rsid w:val="00732430"/>
    <w:rsid w:val="00794B6F"/>
    <w:rsid w:val="007D7693"/>
    <w:rsid w:val="0081354B"/>
    <w:rsid w:val="00894166"/>
    <w:rsid w:val="008B40C8"/>
    <w:rsid w:val="00925293"/>
    <w:rsid w:val="00957360"/>
    <w:rsid w:val="009E4584"/>
    <w:rsid w:val="00A7124B"/>
    <w:rsid w:val="00A95528"/>
    <w:rsid w:val="00B2646F"/>
    <w:rsid w:val="00B93A51"/>
    <w:rsid w:val="00D23EC5"/>
    <w:rsid w:val="00D65688"/>
    <w:rsid w:val="00DA57EE"/>
    <w:rsid w:val="00DC366D"/>
    <w:rsid w:val="00DC7D8B"/>
    <w:rsid w:val="00E76210"/>
    <w:rsid w:val="00ED4D80"/>
    <w:rsid w:val="00F03420"/>
    <w:rsid w:val="00F04B26"/>
    <w:rsid w:val="00F256AA"/>
    <w:rsid w:val="00F421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104C20"/>
  <w15:chartTrackingRefBased/>
  <w15:docId w15:val="{D332E109-4FE5-48B3-A2F1-D2BE6BE4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5688"/>
    <w:pPr>
      <w:spacing w:after="0" w:line="360" w:lineRule="auto"/>
      <w:jc w:val="both"/>
    </w:pPr>
    <w:rPr>
      <w:rFonts w:ascii="Arial" w:eastAsia="Times New Roman" w:hAnsi="Arial" w:cs="Times New Roman"/>
      <w:sz w:val="20"/>
      <w:szCs w:val="20"/>
      <w:lang w:eastAsia="de-DE"/>
    </w:rPr>
  </w:style>
  <w:style w:type="paragraph" w:styleId="berschrift1">
    <w:name w:val="heading 1"/>
    <w:basedOn w:val="Standard"/>
    <w:next w:val="Standard"/>
    <w:link w:val="berschrift1Zchn"/>
    <w:uiPriority w:val="9"/>
    <w:qFormat/>
    <w:rsid w:val="00A7124B"/>
    <w:pPr>
      <w:keepNext/>
      <w:keepLines/>
      <w:numPr>
        <w:numId w:val="39"/>
      </w:numPr>
      <w:spacing w:before="48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7124B"/>
    <w:pPr>
      <w:keepNext/>
      <w:keepLines/>
      <w:numPr>
        <w:ilvl w:val="1"/>
        <w:numId w:val="37"/>
      </w:numPr>
      <w:spacing w:before="200" w:after="100"/>
      <w:ind w:left="578" w:hanging="578"/>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A7124B"/>
    <w:pPr>
      <w:keepNext/>
      <w:keepLines/>
      <w:numPr>
        <w:ilvl w:val="2"/>
        <w:numId w:val="39"/>
      </w:numPr>
      <w:spacing w:before="200" w:after="10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A7124B"/>
    <w:pPr>
      <w:keepNext/>
      <w:keepLines/>
      <w:numPr>
        <w:ilvl w:val="3"/>
        <w:numId w:val="39"/>
      </w:numPr>
      <w:spacing w:before="200" w:after="10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A7124B"/>
    <w:pPr>
      <w:keepNext/>
      <w:keepLines/>
      <w:numPr>
        <w:ilvl w:val="4"/>
        <w:numId w:val="39"/>
      </w:numPr>
      <w:spacing w:before="200" w:after="1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A7124B"/>
    <w:pPr>
      <w:keepNext/>
      <w:keepLines/>
      <w:numPr>
        <w:ilvl w:val="5"/>
        <w:numId w:val="39"/>
      </w:numPr>
      <w:spacing w:before="200"/>
      <w:outlineLvl w:val="5"/>
    </w:pPr>
    <w:rPr>
      <w:rFonts w:eastAsiaTheme="majorEastAsia" w:cstheme="majorBidi"/>
      <w:i/>
      <w:iCs/>
    </w:rPr>
  </w:style>
  <w:style w:type="paragraph" w:styleId="berschrift7">
    <w:name w:val="heading 7"/>
    <w:basedOn w:val="Standard"/>
    <w:next w:val="Standard"/>
    <w:link w:val="berschrift7Zchn"/>
    <w:uiPriority w:val="9"/>
    <w:semiHidden/>
    <w:unhideWhenUsed/>
    <w:qFormat/>
    <w:rsid w:val="00A7124B"/>
    <w:pPr>
      <w:keepNext/>
      <w:keepLines/>
      <w:numPr>
        <w:ilvl w:val="6"/>
        <w:numId w:val="39"/>
      </w:numPr>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A7124B"/>
    <w:pPr>
      <w:keepNext/>
      <w:keepLines/>
      <w:numPr>
        <w:ilvl w:val="7"/>
        <w:numId w:val="39"/>
      </w:numPr>
      <w:spacing w:before="200"/>
      <w:outlineLvl w:val="7"/>
    </w:pPr>
    <w:rPr>
      <w:rFonts w:eastAsiaTheme="majorEastAsia" w:cstheme="majorBidi"/>
    </w:rPr>
  </w:style>
  <w:style w:type="paragraph" w:styleId="berschrift9">
    <w:name w:val="heading 9"/>
    <w:basedOn w:val="Standard"/>
    <w:next w:val="Standard"/>
    <w:link w:val="berschrift9Zchn"/>
    <w:uiPriority w:val="9"/>
    <w:semiHidden/>
    <w:unhideWhenUsed/>
    <w:qFormat/>
    <w:rsid w:val="00A7124B"/>
    <w:pPr>
      <w:keepNext/>
      <w:keepLines/>
      <w:numPr>
        <w:ilvl w:val="8"/>
        <w:numId w:val="39"/>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3EC5"/>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7124B"/>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D23EC5"/>
    <w:rPr>
      <w:rFonts w:ascii="Arial" w:eastAsiaTheme="majorEastAsia" w:hAnsi="Arial" w:cstheme="majorBidi"/>
      <w:b/>
      <w:bCs/>
      <w:sz w:val="20"/>
    </w:rPr>
  </w:style>
  <w:style w:type="paragraph" w:styleId="Untertitel">
    <w:name w:val="Subtitle"/>
    <w:basedOn w:val="Standard"/>
    <w:next w:val="Standard"/>
    <w:link w:val="UntertitelZchn"/>
    <w:uiPriority w:val="11"/>
    <w:qFormat/>
    <w:rsid w:val="00D23EC5"/>
    <w:pPr>
      <w:numPr>
        <w:ilvl w:val="1"/>
      </w:numPr>
    </w:pPr>
    <w:rPr>
      <w:rFonts w:eastAsiaTheme="majorEastAsia" w:cstheme="majorBidi"/>
      <w:i/>
      <w:iCs/>
      <w:spacing w:val="15"/>
      <w:sz w:val="24"/>
      <w:szCs w:val="24"/>
    </w:rPr>
  </w:style>
  <w:style w:type="character" w:customStyle="1" w:styleId="UntertitelZchn">
    <w:name w:val="Untertitel Zchn"/>
    <w:basedOn w:val="Absatz-Standardschriftart"/>
    <w:link w:val="Untertitel"/>
    <w:uiPriority w:val="11"/>
    <w:rsid w:val="00D23EC5"/>
    <w:rPr>
      <w:rFonts w:ascii="Arial" w:eastAsiaTheme="majorEastAsia" w:hAnsi="Arial" w:cstheme="majorBidi"/>
      <w:i/>
      <w:iCs/>
      <w:spacing w:val="15"/>
      <w:sz w:val="24"/>
      <w:szCs w:val="24"/>
    </w:rPr>
  </w:style>
  <w:style w:type="character" w:customStyle="1" w:styleId="berschrift9Zchn">
    <w:name w:val="Überschrift 9 Zchn"/>
    <w:basedOn w:val="Absatz-Standardschriftart"/>
    <w:link w:val="berschrift9"/>
    <w:uiPriority w:val="9"/>
    <w:semiHidden/>
    <w:rsid w:val="00D23EC5"/>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D23EC5"/>
    <w:pPr>
      <w:spacing w:after="200"/>
    </w:pPr>
    <w:rPr>
      <w:b/>
      <w:bCs/>
      <w:sz w:val="18"/>
      <w:szCs w:val="18"/>
    </w:rPr>
  </w:style>
  <w:style w:type="paragraph" w:styleId="Blocktext">
    <w:name w:val="Block Text"/>
    <w:basedOn w:val="Standard"/>
    <w:uiPriority w:val="99"/>
    <w:semiHidden/>
    <w:unhideWhenUsed/>
    <w:rsid w:val="00D23EC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rPr>
  </w:style>
  <w:style w:type="paragraph" w:styleId="Dokumentstruktur">
    <w:name w:val="Document Map"/>
    <w:basedOn w:val="Standard"/>
    <w:link w:val="DokumentstrukturZchn"/>
    <w:uiPriority w:val="99"/>
    <w:semiHidden/>
    <w:unhideWhenUsed/>
    <w:rsid w:val="00D23EC5"/>
    <w:rPr>
      <w:rFonts w:cs="Tahoma"/>
      <w:sz w:val="16"/>
      <w:szCs w:val="16"/>
    </w:rPr>
  </w:style>
  <w:style w:type="character" w:customStyle="1" w:styleId="DokumentstrukturZchn">
    <w:name w:val="Dokumentstruktur Zchn"/>
    <w:basedOn w:val="Absatz-Standardschriftart"/>
    <w:link w:val="Dokumentstruktur"/>
    <w:uiPriority w:val="99"/>
    <w:semiHidden/>
    <w:rsid w:val="00D23EC5"/>
    <w:rPr>
      <w:rFonts w:ascii="Arial" w:hAnsi="Arial" w:cs="Tahoma"/>
      <w:sz w:val="16"/>
      <w:szCs w:val="16"/>
    </w:rPr>
  </w:style>
  <w:style w:type="paragraph" w:styleId="Index1">
    <w:name w:val="index 1"/>
    <w:basedOn w:val="Standard"/>
    <w:next w:val="Standard"/>
    <w:autoRedefine/>
    <w:uiPriority w:val="99"/>
    <w:semiHidden/>
    <w:unhideWhenUsed/>
    <w:rsid w:val="00D23EC5"/>
    <w:pPr>
      <w:ind w:left="220" w:hanging="220"/>
    </w:pPr>
  </w:style>
  <w:style w:type="paragraph" w:styleId="Indexberschrift">
    <w:name w:val="index heading"/>
    <w:basedOn w:val="Standard"/>
    <w:next w:val="Index1"/>
    <w:uiPriority w:val="99"/>
    <w:semiHidden/>
    <w:unhideWhenUsed/>
    <w:rsid w:val="00D23EC5"/>
    <w:rPr>
      <w:rFonts w:eastAsiaTheme="majorEastAsia" w:cstheme="majorBidi"/>
      <w:b/>
      <w:bCs/>
    </w:rPr>
  </w:style>
  <w:style w:type="paragraph" w:styleId="Inhaltsverzeichnisberschrift">
    <w:name w:val="TOC Heading"/>
    <w:basedOn w:val="berschrift1"/>
    <w:next w:val="Standard"/>
    <w:uiPriority w:val="39"/>
    <w:semiHidden/>
    <w:unhideWhenUsed/>
    <w:qFormat/>
    <w:rsid w:val="00D23EC5"/>
    <w:pPr>
      <w:numPr>
        <w:numId w:val="0"/>
      </w:numPr>
      <w:outlineLvl w:val="9"/>
    </w:pPr>
  </w:style>
  <w:style w:type="character" w:styleId="IntensiveHervorhebung">
    <w:name w:val="Intense Emphasis"/>
    <w:basedOn w:val="Absatz-Standardschriftart"/>
    <w:uiPriority w:val="21"/>
    <w:qFormat/>
    <w:rsid w:val="00D23EC5"/>
    <w:rPr>
      <w:b/>
      <w:bCs/>
      <w:i/>
      <w:iCs/>
      <w:color w:val="auto"/>
    </w:rPr>
  </w:style>
  <w:style w:type="paragraph" w:styleId="RGV-berschrift">
    <w:name w:val="toa heading"/>
    <w:basedOn w:val="Standard"/>
    <w:next w:val="Standard"/>
    <w:uiPriority w:val="99"/>
    <w:semiHidden/>
    <w:unhideWhenUsed/>
    <w:rsid w:val="00D23EC5"/>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D23EC5"/>
    <w:rPr>
      <w:rFonts w:cs="Tahoma"/>
      <w:sz w:val="16"/>
      <w:szCs w:val="16"/>
    </w:rPr>
  </w:style>
  <w:style w:type="character" w:customStyle="1" w:styleId="SprechblasentextZchn">
    <w:name w:val="Sprechblasentext Zchn"/>
    <w:basedOn w:val="Absatz-Standardschriftart"/>
    <w:link w:val="Sprechblasentext"/>
    <w:uiPriority w:val="99"/>
    <w:semiHidden/>
    <w:rsid w:val="00D23EC5"/>
    <w:rPr>
      <w:rFonts w:ascii="Arial" w:hAnsi="Arial" w:cs="Tahoma"/>
      <w:sz w:val="16"/>
      <w:szCs w:val="16"/>
    </w:rPr>
  </w:style>
  <w:style w:type="paragraph" w:styleId="StandardWeb">
    <w:name w:val="Normal (Web)"/>
    <w:basedOn w:val="Standard"/>
    <w:uiPriority w:val="99"/>
    <w:semiHidden/>
    <w:unhideWhenUsed/>
    <w:rsid w:val="00D23EC5"/>
    <w:rPr>
      <w:sz w:val="24"/>
      <w:szCs w:val="24"/>
    </w:rPr>
  </w:style>
  <w:style w:type="paragraph" w:styleId="Titel">
    <w:name w:val="Title"/>
    <w:basedOn w:val="Standard"/>
    <w:next w:val="Standard"/>
    <w:link w:val="TitelZchn"/>
    <w:uiPriority w:val="10"/>
    <w:qFormat/>
    <w:rsid w:val="00D23EC5"/>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D23EC5"/>
    <w:rPr>
      <w:rFonts w:ascii="Arial" w:eastAsiaTheme="majorEastAsia" w:hAnsi="Arial" w:cstheme="majorBidi"/>
      <w:spacing w:val="5"/>
      <w:kern w:val="28"/>
      <w:sz w:val="52"/>
      <w:szCs w:val="52"/>
    </w:rPr>
  </w:style>
  <w:style w:type="character" w:customStyle="1" w:styleId="berschrift4Zchn">
    <w:name w:val="Überschrift 4 Zchn"/>
    <w:basedOn w:val="Absatz-Standardschriftart"/>
    <w:link w:val="berschrift4"/>
    <w:uiPriority w:val="9"/>
    <w:rsid w:val="00D23EC5"/>
    <w:rPr>
      <w:rFonts w:ascii="Arial" w:eastAsiaTheme="majorEastAsia" w:hAnsi="Arial" w:cstheme="majorBidi"/>
      <w:b/>
      <w:bCs/>
      <w:i/>
      <w:iCs/>
      <w:sz w:val="20"/>
    </w:rPr>
  </w:style>
  <w:style w:type="character" w:customStyle="1" w:styleId="berschrift5Zchn">
    <w:name w:val="Überschrift 5 Zchn"/>
    <w:basedOn w:val="Absatz-Standardschriftart"/>
    <w:link w:val="berschrift5"/>
    <w:uiPriority w:val="9"/>
    <w:rsid w:val="00D23EC5"/>
    <w:rPr>
      <w:rFonts w:ascii="Arial" w:eastAsiaTheme="majorEastAsia" w:hAnsi="Arial" w:cstheme="majorBidi"/>
      <w:sz w:val="20"/>
    </w:rPr>
  </w:style>
  <w:style w:type="character" w:customStyle="1" w:styleId="berschrift6Zchn">
    <w:name w:val="Überschrift 6 Zchn"/>
    <w:basedOn w:val="Absatz-Standardschriftart"/>
    <w:link w:val="berschrift6"/>
    <w:uiPriority w:val="9"/>
    <w:semiHidden/>
    <w:rsid w:val="00D23EC5"/>
    <w:rPr>
      <w:rFonts w:ascii="Arial" w:eastAsiaTheme="majorEastAsia" w:hAnsi="Arial" w:cstheme="majorBidi"/>
      <w:i/>
      <w:iCs/>
      <w:sz w:val="20"/>
    </w:rPr>
  </w:style>
  <w:style w:type="character" w:customStyle="1" w:styleId="berschrift7Zchn">
    <w:name w:val="Überschrift 7 Zchn"/>
    <w:basedOn w:val="Absatz-Standardschriftart"/>
    <w:link w:val="berschrift7"/>
    <w:uiPriority w:val="9"/>
    <w:semiHidden/>
    <w:rsid w:val="00D23EC5"/>
    <w:rPr>
      <w:rFonts w:ascii="Arial" w:eastAsiaTheme="majorEastAsia" w:hAnsi="Arial" w:cstheme="majorBidi"/>
      <w:i/>
      <w:iCs/>
      <w:sz w:val="20"/>
    </w:rPr>
  </w:style>
  <w:style w:type="character" w:customStyle="1" w:styleId="berschrift8Zchn">
    <w:name w:val="Überschrift 8 Zchn"/>
    <w:basedOn w:val="Absatz-Standardschriftart"/>
    <w:link w:val="berschrift8"/>
    <w:uiPriority w:val="9"/>
    <w:semiHidden/>
    <w:rsid w:val="00D23EC5"/>
    <w:rPr>
      <w:rFonts w:ascii="Arial" w:eastAsiaTheme="majorEastAsia" w:hAnsi="Arial" w:cstheme="majorBidi"/>
      <w:sz w:val="20"/>
      <w:szCs w:val="20"/>
    </w:rPr>
  </w:style>
  <w:style w:type="paragraph" w:styleId="Umschlagabsenderadresse">
    <w:name w:val="envelope return"/>
    <w:basedOn w:val="Standard"/>
    <w:uiPriority w:val="99"/>
    <w:semiHidden/>
    <w:unhideWhenUsed/>
    <w:rsid w:val="00D23EC5"/>
    <w:rPr>
      <w:rFonts w:eastAsiaTheme="majorEastAsia" w:cstheme="majorBidi"/>
    </w:rPr>
  </w:style>
  <w:style w:type="paragraph" w:styleId="Umschlagadresse">
    <w:name w:val="envelope address"/>
    <w:basedOn w:val="Standard"/>
    <w:uiPriority w:val="99"/>
    <w:semiHidden/>
    <w:unhideWhenUsed/>
    <w:rsid w:val="00D23EC5"/>
    <w:pPr>
      <w:framePr w:w="4320" w:h="2160" w:hRule="exact" w:hSpace="141" w:wrap="auto" w:hAnchor="page" w:xAlign="center" w:yAlign="bottom"/>
      <w:ind w:left="1"/>
    </w:pPr>
    <w:rPr>
      <w:rFonts w:eastAsiaTheme="majorEastAsia" w:cstheme="majorBidi"/>
      <w:sz w:val="24"/>
      <w:szCs w:val="24"/>
    </w:rPr>
  </w:style>
  <w:style w:type="character" w:styleId="Hervorhebung">
    <w:name w:val="Emphasis"/>
    <w:basedOn w:val="Absatz-Standardschriftart"/>
    <w:uiPriority w:val="20"/>
    <w:qFormat/>
    <w:rsid w:val="00D23EC5"/>
    <w:rPr>
      <w:i/>
      <w:iCs/>
    </w:rPr>
  </w:style>
  <w:style w:type="paragraph" w:styleId="KeinLeerraum">
    <w:name w:val="No Spacing"/>
    <w:uiPriority w:val="1"/>
    <w:qFormat/>
    <w:rsid w:val="00D23EC5"/>
    <w:pPr>
      <w:spacing w:after="0" w:line="240" w:lineRule="auto"/>
    </w:pPr>
    <w:rPr>
      <w:rFonts w:ascii="Arial" w:hAnsi="Arial"/>
    </w:rPr>
  </w:style>
  <w:style w:type="character" w:styleId="SchwacheHervorhebung">
    <w:name w:val="Subtle Emphasis"/>
    <w:basedOn w:val="Absatz-Standardschriftart"/>
    <w:uiPriority w:val="19"/>
    <w:qFormat/>
    <w:rsid w:val="00D23EC5"/>
    <w:rPr>
      <w:i/>
      <w:iCs/>
      <w:color w:val="808080" w:themeColor="text1" w:themeTint="7F"/>
    </w:rPr>
  </w:style>
  <w:style w:type="paragraph" w:styleId="Listenabsatz">
    <w:name w:val="List Paragraph"/>
    <w:basedOn w:val="Standard"/>
    <w:uiPriority w:val="34"/>
    <w:qFormat/>
    <w:rsid w:val="00D23EC5"/>
    <w:pPr>
      <w:ind w:left="720"/>
      <w:contextualSpacing/>
    </w:pPr>
  </w:style>
  <w:style w:type="paragraph" w:styleId="Fuzeile">
    <w:name w:val="footer"/>
    <w:basedOn w:val="Standard"/>
    <w:link w:val="FuzeileZchn"/>
    <w:uiPriority w:val="99"/>
    <w:unhideWhenUsed/>
    <w:rsid w:val="00D23EC5"/>
    <w:pPr>
      <w:tabs>
        <w:tab w:val="center" w:pos="4536"/>
        <w:tab w:val="right" w:pos="9072"/>
      </w:tabs>
    </w:pPr>
  </w:style>
  <w:style w:type="character" w:customStyle="1" w:styleId="FuzeileZchn">
    <w:name w:val="Fußzeile Zchn"/>
    <w:basedOn w:val="Absatz-Standardschriftart"/>
    <w:link w:val="Fuzeile"/>
    <w:uiPriority w:val="99"/>
    <w:rsid w:val="00D23EC5"/>
    <w:rPr>
      <w:rFonts w:ascii="Arial" w:hAnsi="Arial"/>
      <w:sz w:val="20"/>
    </w:rPr>
  </w:style>
  <w:style w:type="character" w:styleId="Hyperlink">
    <w:name w:val="Hyperlink"/>
    <w:basedOn w:val="Absatz-Standardschriftart"/>
    <w:uiPriority w:val="99"/>
    <w:unhideWhenUsed/>
    <w:rsid w:val="00D23EC5"/>
    <w:rPr>
      <w:color w:val="0000FF" w:themeColor="hyperlink"/>
      <w:u w:val="single"/>
    </w:rPr>
  </w:style>
  <w:style w:type="paragraph" w:styleId="Kopfzeile">
    <w:name w:val="header"/>
    <w:basedOn w:val="Standard"/>
    <w:link w:val="KopfzeileZchn"/>
    <w:unhideWhenUsed/>
    <w:rsid w:val="00D23EC5"/>
    <w:pPr>
      <w:tabs>
        <w:tab w:val="center" w:pos="4536"/>
        <w:tab w:val="right" w:pos="9072"/>
      </w:tabs>
    </w:pPr>
  </w:style>
  <w:style w:type="character" w:customStyle="1" w:styleId="KopfzeileZchn">
    <w:name w:val="Kopfzeile Zchn"/>
    <w:basedOn w:val="Absatz-Standardschriftart"/>
    <w:link w:val="Kopfzeile"/>
    <w:rsid w:val="00D23EC5"/>
    <w:rPr>
      <w:rFonts w:ascii="Arial" w:hAnsi="Arial"/>
      <w:sz w:val="20"/>
    </w:rPr>
  </w:style>
  <w:style w:type="paragraph" w:customStyle="1" w:styleId="TabellePMHplain">
    <w:name w:val="Tabelle_PMH_plain"/>
    <w:basedOn w:val="Standard"/>
    <w:rsid w:val="00D23EC5"/>
    <w:pPr>
      <w:numPr>
        <w:numId w:val="38"/>
      </w:numPr>
      <w:spacing w:before="60" w:after="60"/>
    </w:pPr>
    <w:rPr>
      <w:sz w:val="16"/>
      <w:szCs w:val="24"/>
    </w:rPr>
  </w:style>
  <w:style w:type="table" w:styleId="Tabellenraster">
    <w:name w:val="Table Grid"/>
    <w:basedOn w:val="NormaleTabelle"/>
    <w:uiPriority w:val="59"/>
    <w:rsid w:val="00D23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schrift">
    <w:name w:val="Signature"/>
    <w:basedOn w:val="Standard"/>
    <w:link w:val="UnterschriftZchn"/>
    <w:rsid w:val="00D23EC5"/>
    <w:pPr>
      <w:jc w:val="center"/>
    </w:pPr>
    <w:rPr>
      <w:sz w:val="16"/>
      <w:szCs w:val="24"/>
    </w:rPr>
  </w:style>
  <w:style w:type="character" w:customStyle="1" w:styleId="UnterschriftZchn">
    <w:name w:val="Unterschrift Zchn"/>
    <w:basedOn w:val="Absatz-Standardschriftart"/>
    <w:link w:val="Unterschrift"/>
    <w:rsid w:val="00D23EC5"/>
    <w:rPr>
      <w:rFonts w:ascii="Arial" w:eastAsia="Times New Roman" w:hAnsi="Arial" w:cs="Times New Roman"/>
      <w:sz w:val="16"/>
      <w:szCs w:val="24"/>
      <w:lang w:eastAsia="de-DE"/>
    </w:rPr>
  </w:style>
  <w:style w:type="paragraph" w:styleId="Verzeichnis1">
    <w:name w:val="toc 1"/>
    <w:basedOn w:val="Standard"/>
    <w:next w:val="Standard"/>
    <w:autoRedefine/>
    <w:uiPriority w:val="39"/>
    <w:unhideWhenUsed/>
    <w:rsid w:val="00D23EC5"/>
    <w:pPr>
      <w:spacing w:after="100"/>
    </w:pPr>
  </w:style>
  <w:style w:type="paragraph" w:styleId="Verzeichnis2">
    <w:name w:val="toc 2"/>
    <w:basedOn w:val="Standard"/>
    <w:next w:val="Standard"/>
    <w:autoRedefine/>
    <w:uiPriority w:val="39"/>
    <w:unhideWhenUsed/>
    <w:rsid w:val="00D23EC5"/>
    <w:pPr>
      <w:spacing w:after="100"/>
      <w:ind w:left="200"/>
    </w:pPr>
  </w:style>
  <w:style w:type="character" w:styleId="BesuchterLink">
    <w:name w:val="FollowedHyperlink"/>
    <w:basedOn w:val="Absatz-Standardschriftart"/>
    <w:uiPriority w:val="99"/>
    <w:semiHidden/>
    <w:unhideWhenUsed/>
    <w:rsid w:val="00DC36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grallar\2347%20Sporthalle\Final\www.twitter.com\tuvcom_pres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uv.com/pres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uv.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B8CF13E50AD9647B4188C5473A28D2A" ma:contentTypeVersion="13" ma:contentTypeDescription="Ein neues Dokument erstellen." ma:contentTypeScope="" ma:versionID="439dd5452a5607240baa7619955600b6">
  <xsd:schema xmlns:xsd="http://www.w3.org/2001/XMLSchema" xmlns:xs="http://www.w3.org/2001/XMLSchema" xmlns:p="http://schemas.microsoft.com/office/2006/metadata/properties" xmlns:ns3="abb4f9e2-a0a2-4294-a737-602ffabd7131" xmlns:ns4="52cc1742-a1f6-4dd9-8cbe-f16353a3b0d0" targetNamespace="http://schemas.microsoft.com/office/2006/metadata/properties" ma:root="true" ma:fieldsID="db52ff9c2e53cbcb4f8dfbbe1de9d7e1" ns3:_="" ns4:_="">
    <xsd:import namespace="abb4f9e2-a0a2-4294-a737-602ffabd7131"/>
    <xsd:import namespace="52cc1742-a1f6-4dd9-8cbe-f16353a3b0d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4f9e2-a0a2-4294-a737-602ffabd713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cc1742-a1f6-4dd9-8cbe-f16353a3b0d0"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element name="SharingHintHash" ma:index="1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bb4f9e2-a0a2-4294-a737-602ffabd7131" xsi:nil="true"/>
  </documentManagement>
</p:properties>
</file>

<file path=customXml/itemProps1.xml><?xml version="1.0" encoding="utf-8"?>
<ds:datastoreItem xmlns:ds="http://schemas.openxmlformats.org/officeDocument/2006/customXml" ds:itemID="{A520D4B2-32A5-457D-A7CA-31E7335D7C3E}">
  <ds:schemaRefs>
    <ds:schemaRef ds:uri="http://schemas.microsoft.com/sharepoint/v3/contenttype/forms"/>
  </ds:schemaRefs>
</ds:datastoreItem>
</file>

<file path=customXml/itemProps2.xml><?xml version="1.0" encoding="utf-8"?>
<ds:datastoreItem xmlns:ds="http://schemas.openxmlformats.org/officeDocument/2006/customXml" ds:itemID="{659DFB65-0D70-4E93-B947-86E22958F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4f9e2-a0a2-4294-a737-602ffabd7131"/>
    <ds:schemaRef ds:uri="52cc1742-a1f6-4dd9-8cbe-f16353a3b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A685A-1DD1-403C-9550-C3E065F97E96}">
  <ds:schemaRefs>
    <ds:schemaRef ds:uri="http://purl.org/dc/terms/"/>
    <ds:schemaRef ds:uri="http://schemas.openxmlformats.org/package/2006/metadata/core-properties"/>
    <ds:schemaRef ds:uri="http://schemas.microsoft.com/office/2006/documentManagement/types"/>
    <ds:schemaRef ds:uri="abb4f9e2-a0a2-4294-a737-602ffabd7131"/>
    <ds:schemaRef ds:uri="http://purl.org/dc/elements/1.1/"/>
    <ds:schemaRef ds:uri="http://schemas.microsoft.com/office/2006/metadata/properties"/>
    <ds:schemaRef ds:uri="http://schemas.microsoft.com/office/infopath/2007/PartnerControls"/>
    <ds:schemaRef ds:uri="52cc1742-a1f6-4dd9-8cbe-f16353a3b0d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588</Words>
  <Characters>3711</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Alexander Schneider</cp:lastModifiedBy>
  <cp:revision>2</cp:revision>
  <cp:lastPrinted>2023-02-02T14:32:00Z</cp:lastPrinted>
  <dcterms:created xsi:type="dcterms:W3CDTF">2023-02-03T13:37:00Z</dcterms:created>
  <dcterms:modified xsi:type="dcterms:W3CDTF">2023-02-03T13:37:00Z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2022-12-23T12:08:55Z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5a4945c0-d261-4fe5-8080-adf5b28eb1a6</vt:lpwstr>
  </property>
  <property fmtid="{D5CDD505-2E9C-101B-9397-08002B2CF9AE}" pid="8" name="MSIP_Label_d3d538fd-7cd2-4b8b-bd42-f6ee8cc1e568_ContentBits">
    <vt:lpwstr>0</vt:lpwstr>
  </property>
  <property fmtid="{D5CDD505-2E9C-101B-9397-08002B2CF9AE}" pid="9" name="ContentTypeId">
    <vt:lpwstr>0x0101000B8CF13E50AD9647B4188C5473A28D2A</vt:lpwstr>
  </property>
</Properties>
</file>