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0C5B" w14:textId="77777777" w:rsidR="00A92CB7" w:rsidRPr="00DD7F4D" w:rsidRDefault="00A92CB7">
      <w:pPr>
        <w:pStyle w:val="Heading1"/>
        <w:tabs>
          <w:tab w:val="left" w:leader="dot" w:pos="9600"/>
        </w:tabs>
        <w:jc w:val="left"/>
        <w:rPr>
          <w:rFonts w:ascii="Arial" w:hAnsi="Arial" w:cs="Arial"/>
          <w:sz w:val="24"/>
        </w:rPr>
      </w:pPr>
      <w:bookmarkStart w:id="0" w:name="_GoBack"/>
      <w:bookmarkEnd w:id="0"/>
      <w:r w:rsidRPr="00DD7F4D">
        <w:rPr>
          <w:rFonts w:ascii="Arial" w:hAnsi="Arial" w:cs="Arial"/>
          <w:sz w:val="24"/>
        </w:rPr>
        <w:t xml:space="preserve">COMPANY (Manufacturer name): </w:t>
      </w:r>
    </w:p>
    <w:p w14:paraId="72990C5D" w14:textId="77777777" w:rsidR="000E00F7" w:rsidRPr="00DD7F4D" w:rsidRDefault="00A92CB7" w:rsidP="00457DBB">
      <w:pPr>
        <w:pStyle w:val="Heading1"/>
        <w:tabs>
          <w:tab w:val="left" w:leader="dot" w:pos="9600"/>
        </w:tabs>
        <w:spacing w:before="120"/>
        <w:jc w:val="left"/>
        <w:rPr>
          <w:rFonts w:ascii="Arial" w:hAnsi="Arial" w:cs="Arial"/>
          <w:sz w:val="24"/>
        </w:rPr>
      </w:pPr>
      <w:r w:rsidRPr="00DD7F4D">
        <w:rPr>
          <w:rFonts w:ascii="Arial" w:hAnsi="Arial" w:cs="Arial"/>
          <w:sz w:val="24"/>
        </w:rPr>
        <w:t>PRODUCT SUBMITTED:</w:t>
      </w:r>
      <w:r w:rsidR="002A6C83" w:rsidRPr="00DD7F4D">
        <w:rPr>
          <w:rFonts w:ascii="Arial" w:hAnsi="Arial" w:cs="Arial"/>
          <w:sz w:val="24"/>
        </w:rPr>
        <w:t xml:space="preserve">             </w:t>
      </w:r>
      <w:r w:rsidR="000E00F7" w:rsidRPr="00DD7F4D">
        <w:rPr>
          <w:rFonts w:ascii="Arial" w:hAnsi="Arial" w:cs="Arial"/>
          <w:sz w:val="24"/>
        </w:rPr>
        <w:t xml:space="preserve">                               </w:t>
      </w:r>
    </w:p>
    <w:p w14:paraId="72990C5F" w14:textId="77777777" w:rsidR="00A92CB7" w:rsidRPr="00DD7F4D" w:rsidRDefault="000E00F7" w:rsidP="00404126">
      <w:pPr>
        <w:pStyle w:val="Heading1"/>
        <w:tabs>
          <w:tab w:val="left" w:leader="dot" w:pos="9600"/>
        </w:tabs>
        <w:spacing w:before="120" w:after="120"/>
        <w:jc w:val="left"/>
        <w:rPr>
          <w:rFonts w:ascii="Arial" w:hAnsi="Arial" w:cs="Arial"/>
          <w:sz w:val="24"/>
        </w:rPr>
      </w:pPr>
      <w:r w:rsidRPr="00DD7F4D">
        <w:rPr>
          <w:rFonts w:ascii="Arial" w:hAnsi="Arial" w:cs="Arial"/>
          <w:sz w:val="24"/>
        </w:rPr>
        <w:t>M</w:t>
      </w:r>
      <w:r w:rsidR="00AC362E" w:rsidRPr="00DD7F4D">
        <w:rPr>
          <w:rFonts w:ascii="Arial" w:hAnsi="Arial" w:cs="Arial"/>
          <w:sz w:val="24"/>
        </w:rPr>
        <w:t>o</w:t>
      </w:r>
      <w:r w:rsidR="002A6C83" w:rsidRPr="00DD7F4D">
        <w:rPr>
          <w:rFonts w:ascii="Arial" w:hAnsi="Arial" w:cs="Arial"/>
          <w:sz w:val="24"/>
        </w:rPr>
        <w:t>del</w:t>
      </w:r>
      <w:r w:rsidRPr="00DD7F4D">
        <w:rPr>
          <w:rFonts w:ascii="Arial" w:hAnsi="Arial" w:cs="Arial"/>
          <w:sz w:val="24"/>
        </w:rPr>
        <w:t>(</w:t>
      </w:r>
      <w:r w:rsidR="002A6C83" w:rsidRPr="00DD7F4D">
        <w:rPr>
          <w:rFonts w:ascii="Arial" w:hAnsi="Arial" w:cs="Arial"/>
          <w:sz w:val="24"/>
        </w:rPr>
        <w:t>s</w:t>
      </w:r>
      <w:r w:rsidRPr="00DD7F4D">
        <w:rPr>
          <w:rFonts w:ascii="Arial" w:hAnsi="Arial" w:cs="Arial"/>
          <w:sz w:val="24"/>
        </w:rPr>
        <w:t>)</w:t>
      </w:r>
      <w:r w:rsidR="002A6C83" w:rsidRPr="00DD7F4D">
        <w:rPr>
          <w:rFonts w:ascii="Arial" w:hAnsi="Arial" w:cs="Arial"/>
          <w:sz w:val="24"/>
        </w:rPr>
        <w:t>:</w:t>
      </w:r>
    </w:p>
    <w:p w14:paraId="72990C60" w14:textId="77777777" w:rsidR="00A92CB7" w:rsidRPr="00404126" w:rsidRDefault="00A92CB7" w:rsidP="00404126">
      <w:pPr>
        <w:pBdr>
          <w:top w:val="single" w:sz="4" w:space="1" w:color="auto"/>
        </w:pBdr>
        <w:rPr>
          <w:rFonts w:ascii="Arial" w:hAnsi="Arial" w:cs="Arial"/>
          <w:b/>
          <w:sz w:val="8"/>
          <w:lang w:val="en-GB"/>
        </w:rPr>
      </w:pPr>
    </w:p>
    <w:p w14:paraId="72990C61" w14:textId="0473AC4D" w:rsidR="00A92CB7" w:rsidRPr="00DD7F4D" w:rsidRDefault="00404126" w:rsidP="00404126">
      <w:pPr>
        <w:pStyle w:val="BodyText"/>
        <w:ind w:left="1800" w:hanging="180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PROTOTYPES: </w:t>
      </w:r>
      <w:r w:rsidR="00A92CB7" w:rsidRPr="00DD7F4D">
        <w:rPr>
          <w:rFonts w:ascii="Arial" w:hAnsi="Arial" w:cs="Arial"/>
          <w:b/>
          <w:sz w:val="24"/>
        </w:rPr>
        <w:t>We declare that the material(s), component(s) and construction used in the prototype(s), submitted for testing and examination</w:t>
      </w:r>
      <w:r w:rsidR="00A92CB7" w:rsidRPr="00457DBB">
        <w:rPr>
          <w:rFonts w:ascii="Arial" w:hAnsi="Arial" w:cs="Arial"/>
          <w:b/>
          <w:sz w:val="22"/>
        </w:rPr>
        <w:t xml:space="preserve"> </w:t>
      </w:r>
      <w:r w:rsidR="00A92CB7" w:rsidRPr="00457DBB">
        <w:rPr>
          <w:rFonts w:ascii="Arial" w:hAnsi="Arial" w:cs="Arial"/>
          <w:sz w:val="22"/>
        </w:rPr>
        <w:t xml:space="preserve">(please </w:t>
      </w:r>
      <w:proofErr w:type="gramStart"/>
      <w:r w:rsidR="00A92CB7" w:rsidRPr="00457DBB">
        <w:rPr>
          <w:rFonts w:ascii="Arial" w:hAnsi="Arial" w:cs="Arial"/>
          <w:sz w:val="22"/>
        </w:rPr>
        <w:t xml:space="preserve">check </w:t>
      </w:r>
      <w:proofErr w:type="gramEnd"/>
      <w:r w:rsidR="00A92CB7" w:rsidRPr="00457DBB">
        <w:rPr>
          <w:rFonts w:ascii="Arial" w:hAnsi="Arial" w:cs="Arial"/>
          <w:sz w:val="22"/>
        </w:rPr>
        <w:sym w:font="Wingdings" w:char="F0FE"/>
      </w:r>
      <w:r w:rsidR="00A92CB7" w:rsidRPr="00457DBB">
        <w:rPr>
          <w:rFonts w:ascii="Arial" w:hAnsi="Arial" w:cs="Arial"/>
          <w:sz w:val="22"/>
        </w:rPr>
        <w:t>):</w:t>
      </w:r>
    </w:p>
    <w:p w14:paraId="72990C62" w14:textId="77777777" w:rsidR="00A92CB7" w:rsidRPr="00DD7F4D" w:rsidRDefault="00A92CB7" w:rsidP="00437E0A">
      <w:pPr>
        <w:pStyle w:val="BodyText"/>
        <w:jc w:val="left"/>
        <w:rPr>
          <w:rFonts w:ascii="Arial" w:hAnsi="Arial" w:cs="Arial"/>
          <w:b/>
          <w:sz w:val="24"/>
        </w:rPr>
      </w:pPr>
    </w:p>
    <w:p w14:paraId="6577C99A" w14:textId="77777777" w:rsidR="00457DBB" w:rsidRPr="00457DBB" w:rsidRDefault="006029A8" w:rsidP="00404126">
      <w:pPr>
        <w:pStyle w:val="BodyText"/>
        <w:jc w:val="left"/>
        <w:rPr>
          <w:rFonts w:ascii="Arial" w:hAnsi="Arial" w:cs="Arial"/>
          <w:bCs/>
          <w:color w:val="000080"/>
          <w:spacing w:val="-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370265948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617FE3">
            <w:rPr>
              <w:rFonts w:ascii="ＭＳ ゴシック" w:eastAsia="ＭＳ ゴシック" w:hAnsi="ＭＳ ゴシック" w:cs="Arial" w:hint="eastAsia"/>
              <w:bCs/>
              <w:sz w:val="28"/>
              <w:szCs w:val="28"/>
            </w:rPr>
            <w:t>☐</w:t>
          </w:r>
        </w:sdtContent>
      </w:sdt>
      <w:r w:rsidR="00617FE3" w:rsidRPr="00DD7F4D">
        <w:rPr>
          <w:rFonts w:ascii="Arial" w:hAnsi="Arial" w:cs="Arial"/>
          <w:b/>
          <w:sz w:val="24"/>
        </w:rPr>
        <w:t xml:space="preserve"> </w:t>
      </w:r>
      <w:proofErr w:type="gramStart"/>
      <w:r w:rsidR="00617FE3" w:rsidRPr="00457DBB">
        <w:rPr>
          <w:rFonts w:ascii="Arial" w:hAnsi="Arial" w:cs="Arial"/>
          <w:sz w:val="24"/>
        </w:rPr>
        <w:t>are</w:t>
      </w:r>
      <w:proofErr w:type="gramEnd"/>
      <w:r w:rsidR="00617FE3" w:rsidRPr="00457DBB">
        <w:rPr>
          <w:rFonts w:ascii="Arial" w:hAnsi="Arial" w:cs="Arial"/>
          <w:sz w:val="24"/>
        </w:rPr>
        <w:t xml:space="preserve"> representative of the products from each factory</w:t>
      </w:r>
    </w:p>
    <w:p w14:paraId="74EE58CA" w14:textId="3188B632" w:rsidR="00617FE3" w:rsidRPr="00457DBB" w:rsidRDefault="006029A8" w:rsidP="00457DBB">
      <w:pPr>
        <w:pStyle w:val="BodyText"/>
        <w:spacing w:before="120"/>
        <w:jc w:val="left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106586692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617FE3" w:rsidRPr="00457DBB">
            <w:rPr>
              <w:rFonts w:ascii="ＭＳ ゴシック" w:eastAsia="ＭＳ ゴシック" w:hAnsi="ＭＳ ゴシック" w:cs="Arial" w:hint="eastAsia"/>
              <w:bCs/>
              <w:sz w:val="28"/>
              <w:szCs w:val="28"/>
            </w:rPr>
            <w:t>☐</w:t>
          </w:r>
        </w:sdtContent>
      </w:sdt>
      <w:r w:rsidR="00617FE3" w:rsidRPr="00457DBB">
        <w:rPr>
          <w:rFonts w:ascii="Arial" w:hAnsi="Arial" w:cs="Arial"/>
          <w:sz w:val="24"/>
        </w:rPr>
        <w:t xml:space="preserve"> </w:t>
      </w:r>
      <w:proofErr w:type="gramStart"/>
      <w:r w:rsidR="00617FE3" w:rsidRPr="00457DBB">
        <w:rPr>
          <w:rFonts w:ascii="Arial" w:hAnsi="Arial" w:cs="Arial"/>
          <w:sz w:val="24"/>
        </w:rPr>
        <w:t>are</w:t>
      </w:r>
      <w:proofErr w:type="gramEnd"/>
      <w:r w:rsidR="00617FE3" w:rsidRPr="00457DBB">
        <w:rPr>
          <w:rFonts w:ascii="Arial" w:hAnsi="Arial" w:cs="Arial"/>
          <w:sz w:val="24"/>
        </w:rPr>
        <w:t xml:space="preserve"> the same as will be used in th</w:t>
      </w:r>
      <w:r w:rsidR="00457DBB" w:rsidRPr="00457DBB">
        <w:rPr>
          <w:rFonts w:ascii="Arial" w:hAnsi="Arial" w:cs="Arial"/>
          <w:sz w:val="24"/>
        </w:rPr>
        <w:t>e final manufactured product(s)</w:t>
      </w:r>
    </w:p>
    <w:p w14:paraId="72990C66" w14:textId="0271AB66" w:rsidR="00A92CB7" w:rsidRPr="00457DBB" w:rsidRDefault="006029A8" w:rsidP="00457DBB">
      <w:pPr>
        <w:spacing w:before="120"/>
        <w:ind w:left="400" w:hanging="400"/>
        <w:rPr>
          <w:rFonts w:ascii="Arial" w:hAnsi="Arial" w:cs="Arial"/>
          <w:sz w:val="24"/>
          <w:lang w:val="en-US"/>
        </w:rPr>
      </w:pPr>
      <w:sdt>
        <w:sdtPr>
          <w:rPr>
            <w:rFonts w:ascii="Arial" w:hAnsi="Arial" w:cs="Arial"/>
            <w:bCs/>
            <w:sz w:val="28"/>
            <w:szCs w:val="28"/>
            <w:lang w:val="en-US"/>
          </w:rPr>
          <w:id w:val="220334795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617FE3" w:rsidRPr="00457DBB">
            <w:rPr>
              <w:rFonts w:ascii="ＭＳ ゴシック" w:eastAsia="ＭＳ ゴシック" w:hAnsi="ＭＳ ゴシック" w:cs="Arial" w:hint="eastAsia"/>
              <w:bCs/>
              <w:sz w:val="28"/>
              <w:szCs w:val="28"/>
              <w:lang w:val="en-US"/>
            </w:rPr>
            <w:t>☐</w:t>
          </w:r>
        </w:sdtContent>
      </w:sdt>
      <w:r w:rsidR="00617FE3" w:rsidRPr="00457DBB">
        <w:rPr>
          <w:rFonts w:ascii="Arial" w:hAnsi="Arial" w:cs="Arial"/>
          <w:sz w:val="24"/>
          <w:lang w:val="en-US"/>
        </w:rPr>
        <w:t xml:space="preserve"> </w:t>
      </w:r>
      <w:proofErr w:type="gramStart"/>
      <w:r w:rsidR="00617FE3" w:rsidRPr="00457DBB">
        <w:rPr>
          <w:rFonts w:ascii="Arial" w:hAnsi="Arial" w:cs="Arial"/>
          <w:sz w:val="24"/>
          <w:lang w:val="en-US"/>
        </w:rPr>
        <w:t>are</w:t>
      </w:r>
      <w:proofErr w:type="gramEnd"/>
      <w:r w:rsidR="00617FE3" w:rsidRPr="00457DBB">
        <w:rPr>
          <w:rFonts w:ascii="Arial" w:hAnsi="Arial" w:cs="Arial"/>
          <w:sz w:val="24"/>
          <w:lang w:val="en-US"/>
        </w:rPr>
        <w:t xml:space="preserve"> the same as will be used in the final manufactured product(s) except as noted in the table</w:t>
      </w:r>
      <w:r w:rsidR="00457DBB">
        <w:rPr>
          <w:rFonts w:ascii="Arial" w:hAnsi="Arial" w:cs="Arial"/>
          <w:sz w:val="24"/>
          <w:lang w:val="en-US"/>
        </w:rPr>
        <w:t xml:space="preserve"> below</w:t>
      </w:r>
      <w:r w:rsidR="00617FE3" w:rsidRPr="00457DBB">
        <w:rPr>
          <w:rFonts w:ascii="Arial" w:hAnsi="Arial" w:cs="Arial"/>
          <w:sz w:val="24"/>
          <w:lang w:val="en-US"/>
        </w:rPr>
        <w:t>.</w:t>
      </w:r>
    </w:p>
    <w:p w14:paraId="41414CB1" w14:textId="77777777" w:rsidR="00DA14D5" w:rsidRDefault="006029A8" w:rsidP="00A41FA4">
      <w:pPr>
        <w:pStyle w:val="BodyText"/>
        <w:spacing w:before="120" w:after="120"/>
        <w:jc w:val="left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745224377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DA14D5" w:rsidRPr="00457DBB">
            <w:rPr>
              <w:rFonts w:ascii="ＭＳ ゴシック" w:eastAsia="ＭＳ ゴシック" w:hAnsi="ＭＳ ゴシック" w:cs="ＭＳ ゴシック" w:hint="eastAsia"/>
              <w:bCs/>
              <w:sz w:val="28"/>
              <w:szCs w:val="28"/>
            </w:rPr>
            <w:t>☐</w:t>
          </w:r>
        </w:sdtContent>
      </w:sdt>
      <w:r w:rsidR="00DA14D5" w:rsidRPr="00457DBB">
        <w:rPr>
          <w:rFonts w:ascii="Arial" w:hAnsi="Arial" w:cs="Arial"/>
          <w:sz w:val="24"/>
        </w:rPr>
        <w:t xml:space="preserve">  </w:t>
      </w:r>
      <w:proofErr w:type="gramStart"/>
      <w:r w:rsidR="00DA14D5" w:rsidRPr="00457DBB">
        <w:rPr>
          <w:rFonts w:ascii="Arial" w:hAnsi="Arial" w:cs="Arial"/>
          <w:sz w:val="24"/>
        </w:rPr>
        <w:t>the</w:t>
      </w:r>
      <w:proofErr w:type="gramEnd"/>
      <w:r w:rsidR="00DA14D5" w:rsidRPr="00457DBB">
        <w:rPr>
          <w:rFonts w:ascii="Arial" w:hAnsi="Arial" w:cs="Arial"/>
          <w:sz w:val="24"/>
        </w:rPr>
        <w:t xml:space="preserve"> products manufactured at additional factory are identical to the certified </w:t>
      </w:r>
      <w:r w:rsidR="00DA14D5" w:rsidRPr="00457DBB">
        <w:rPr>
          <w:rFonts w:ascii="Arial" w:hAnsi="Arial" w:cs="Arial"/>
          <w:sz w:val="24"/>
        </w:rPr>
        <w:br/>
        <w:t xml:space="preserve">       products.</w:t>
      </w:r>
    </w:p>
    <w:p w14:paraId="599259D6" w14:textId="77777777" w:rsidR="00404126" w:rsidRPr="00404126" w:rsidRDefault="00404126" w:rsidP="00404126">
      <w:pPr>
        <w:pStyle w:val="BodyText"/>
        <w:pBdr>
          <w:top w:val="single" w:sz="4" w:space="1" w:color="auto"/>
        </w:pBdr>
        <w:jc w:val="left"/>
        <w:rPr>
          <w:rFonts w:ascii="Arial" w:hAnsi="Arial" w:cs="Arial"/>
          <w:b/>
          <w:sz w:val="8"/>
        </w:rPr>
      </w:pPr>
    </w:p>
    <w:p w14:paraId="738DD7E5" w14:textId="5E413CCD" w:rsidR="00457DBB" w:rsidRPr="00457DBB" w:rsidRDefault="00404126" w:rsidP="00404126">
      <w:pPr>
        <w:pStyle w:val="BodyText"/>
        <w:pBdr>
          <w:top w:val="single" w:sz="4" w:space="1" w:color="auto"/>
        </w:pBd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MULTIPLE FACTORIES:  </w:t>
      </w:r>
      <w:r w:rsidR="00457DBB" w:rsidRPr="00DD7F4D">
        <w:rPr>
          <w:rFonts w:ascii="Arial" w:hAnsi="Arial" w:cs="Arial"/>
          <w:b/>
          <w:sz w:val="24"/>
        </w:rPr>
        <w:t xml:space="preserve">We declare that </w:t>
      </w:r>
      <w:r w:rsidR="00457DBB" w:rsidRPr="00457DBB">
        <w:rPr>
          <w:rFonts w:ascii="Arial" w:hAnsi="Arial" w:cs="Arial"/>
          <w:b/>
          <w:sz w:val="22"/>
        </w:rPr>
        <w:t xml:space="preserve"> </w:t>
      </w:r>
      <w:r w:rsidR="00457DBB" w:rsidRPr="00457DBB">
        <w:rPr>
          <w:rFonts w:ascii="Arial" w:hAnsi="Arial" w:cs="Arial"/>
          <w:sz w:val="22"/>
        </w:rPr>
        <w:t xml:space="preserve"> (please </w:t>
      </w:r>
      <w:proofErr w:type="gramStart"/>
      <w:r w:rsidR="00457DBB" w:rsidRPr="00457DBB">
        <w:rPr>
          <w:rFonts w:ascii="Arial" w:hAnsi="Arial" w:cs="Arial"/>
          <w:sz w:val="22"/>
        </w:rPr>
        <w:t xml:space="preserve">check </w:t>
      </w:r>
      <w:proofErr w:type="gramEnd"/>
      <w:r w:rsidR="00457DBB" w:rsidRPr="00457DBB">
        <w:rPr>
          <w:rFonts w:ascii="Arial" w:hAnsi="Arial" w:cs="Arial"/>
          <w:sz w:val="22"/>
        </w:rPr>
        <w:sym w:font="Wingdings" w:char="F0FE"/>
      </w:r>
      <w:r w:rsidR="00457DBB" w:rsidRPr="00457DBB">
        <w:rPr>
          <w:rFonts w:ascii="Arial" w:hAnsi="Arial" w:cs="Arial"/>
          <w:sz w:val="22"/>
        </w:rPr>
        <w:t>):</w:t>
      </w:r>
    </w:p>
    <w:p w14:paraId="529A6D7C" w14:textId="77777777" w:rsidR="00457DBB" w:rsidRPr="00457DBB" w:rsidRDefault="006029A8" w:rsidP="00457DBB">
      <w:pPr>
        <w:pStyle w:val="BodyText"/>
        <w:spacing w:before="120"/>
        <w:jc w:val="left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799339156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457DBB" w:rsidRPr="00457DBB">
            <w:rPr>
              <w:rFonts w:ascii="ＭＳ ゴシック" w:eastAsia="ＭＳ ゴシック" w:hAnsi="ＭＳ ゴシック" w:cs="Arial" w:hint="eastAsia"/>
              <w:bCs/>
              <w:sz w:val="28"/>
              <w:szCs w:val="28"/>
            </w:rPr>
            <w:t>☐</w:t>
          </w:r>
        </w:sdtContent>
      </w:sdt>
      <w:r w:rsidR="00457DBB" w:rsidRPr="00457DBB">
        <w:rPr>
          <w:rFonts w:ascii="Arial" w:hAnsi="Arial" w:cs="Arial"/>
          <w:sz w:val="24"/>
        </w:rPr>
        <w:t xml:space="preserve">  </w:t>
      </w:r>
      <w:proofErr w:type="gramStart"/>
      <w:r w:rsidR="00457DBB" w:rsidRPr="00457DBB">
        <w:rPr>
          <w:rFonts w:ascii="Arial" w:hAnsi="Arial" w:cs="Arial"/>
          <w:sz w:val="24"/>
        </w:rPr>
        <w:t>the</w:t>
      </w:r>
      <w:proofErr w:type="gramEnd"/>
      <w:r w:rsidR="00457DBB" w:rsidRPr="00457DBB">
        <w:rPr>
          <w:rFonts w:ascii="Arial" w:hAnsi="Arial" w:cs="Arial"/>
          <w:sz w:val="24"/>
        </w:rPr>
        <w:t xml:space="preserve"> samples submitted for evaluation are representative of the products from each </w:t>
      </w:r>
      <w:r w:rsidR="00457DBB" w:rsidRPr="00457DBB">
        <w:rPr>
          <w:rFonts w:ascii="Arial" w:hAnsi="Arial" w:cs="Arial"/>
          <w:sz w:val="24"/>
        </w:rPr>
        <w:br/>
        <w:t xml:space="preserve">       factory.</w:t>
      </w:r>
    </w:p>
    <w:p w14:paraId="24738DBE" w14:textId="52C88890" w:rsidR="00457DBB" w:rsidRDefault="006029A8" w:rsidP="00A41FA4">
      <w:pPr>
        <w:pStyle w:val="BodyText"/>
        <w:spacing w:before="120" w:after="120"/>
        <w:jc w:val="left"/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12573625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457DBB" w:rsidRPr="00457DBB">
            <w:rPr>
              <w:rFonts w:ascii="ＭＳ ゴシック" w:eastAsia="ＭＳ ゴシック" w:hAnsi="ＭＳ ゴシック" w:cs="ＭＳ ゴシック" w:hint="eastAsia"/>
              <w:bCs/>
              <w:sz w:val="28"/>
              <w:szCs w:val="28"/>
            </w:rPr>
            <w:t>☐</w:t>
          </w:r>
        </w:sdtContent>
      </w:sdt>
      <w:r w:rsidR="00457DBB" w:rsidRPr="00457DBB">
        <w:rPr>
          <w:rFonts w:ascii="Arial" w:hAnsi="Arial" w:cs="Arial"/>
          <w:sz w:val="24"/>
        </w:rPr>
        <w:t xml:space="preserve">  </w:t>
      </w:r>
      <w:proofErr w:type="gramStart"/>
      <w:r w:rsidR="00457DBB" w:rsidRPr="00457DBB">
        <w:rPr>
          <w:rFonts w:ascii="Arial" w:hAnsi="Arial" w:cs="Arial"/>
          <w:sz w:val="24"/>
        </w:rPr>
        <w:t>the</w:t>
      </w:r>
      <w:proofErr w:type="gramEnd"/>
      <w:r w:rsidR="00457DBB" w:rsidRPr="00457DBB">
        <w:rPr>
          <w:rFonts w:ascii="Arial" w:hAnsi="Arial" w:cs="Arial"/>
          <w:sz w:val="24"/>
        </w:rPr>
        <w:t xml:space="preserve"> products manufactured at additional factory are identical to the certified </w:t>
      </w:r>
      <w:r w:rsidR="00457DBB" w:rsidRPr="00457DBB">
        <w:rPr>
          <w:rFonts w:ascii="Arial" w:hAnsi="Arial" w:cs="Arial"/>
          <w:sz w:val="24"/>
        </w:rPr>
        <w:br/>
        <w:t xml:space="preserve">       products.</w:t>
      </w:r>
    </w:p>
    <w:p w14:paraId="72990C68" w14:textId="77777777" w:rsidR="00A92CB7" w:rsidRPr="00DD7F4D" w:rsidRDefault="00A92CB7" w:rsidP="00A41FA4">
      <w:pPr>
        <w:pBdr>
          <w:top w:val="single" w:sz="4" w:space="1" w:color="auto"/>
        </w:pBdr>
        <w:rPr>
          <w:rFonts w:ascii="Arial" w:hAnsi="Arial" w:cs="Arial"/>
          <w:lang w:val="en-US"/>
        </w:rPr>
      </w:pPr>
    </w:p>
    <w:tbl>
      <w:tblPr>
        <w:tblW w:w="9360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559"/>
        <w:gridCol w:w="1800"/>
        <w:gridCol w:w="1868"/>
        <w:gridCol w:w="160"/>
        <w:gridCol w:w="1984"/>
        <w:gridCol w:w="1989"/>
      </w:tblGrid>
      <w:tr w:rsidR="00A92CB7" w:rsidRPr="00DD7F4D" w14:paraId="72990C6D" w14:textId="77777777" w:rsidTr="00404126">
        <w:trPr>
          <w:cantSplit/>
        </w:trPr>
        <w:tc>
          <w:tcPr>
            <w:tcW w:w="1559" w:type="dxa"/>
            <w:vMerge w:val="restart"/>
          </w:tcPr>
          <w:p w14:paraId="72990C69" w14:textId="77777777" w:rsidR="00A92CB7" w:rsidRPr="00DD7F4D" w:rsidRDefault="00A92CB7">
            <w:pPr>
              <w:spacing w:line="48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DD7F4D">
              <w:rPr>
                <w:rFonts w:ascii="Arial" w:hAnsi="Arial" w:cs="Arial"/>
                <w:b/>
                <w:u w:val="single"/>
                <w:lang w:val="en-US"/>
              </w:rPr>
              <w:t>Construction Material  Component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14:paraId="72990C6A" w14:textId="77777777" w:rsidR="00A92CB7" w:rsidRPr="00DD7F4D" w:rsidRDefault="00A92CB7">
            <w:pPr>
              <w:pStyle w:val="Heading2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Provisional (Prototype)</w:t>
            </w:r>
          </w:p>
        </w:tc>
        <w:tc>
          <w:tcPr>
            <w:tcW w:w="160" w:type="dxa"/>
            <w:vMerge w:val="restart"/>
          </w:tcPr>
          <w:p w14:paraId="72990C6B" w14:textId="77777777" w:rsidR="00A92CB7" w:rsidRPr="00DD7F4D" w:rsidRDefault="00A92CB7">
            <w:pPr>
              <w:pStyle w:val="Heading2"/>
              <w:rPr>
                <w:rFonts w:ascii="Arial" w:hAnsi="Arial" w:cs="Arial"/>
                <w:u w:val="single"/>
              </w:rPr>
            </w:pPr>
          </w:p>
        </w:tc>
        <w:tc>
          <w:tcPr>
            <w:tcW w:w="3973" w:type="dxa"/>
            <w:gridSpan w:val="2"/>
            <w:tcBorders>
              <w:bottom w:val="single" w:sz="4" w:space="0" w:color="auto"/>
            </w:tcBorders>
          </w:tcPr>
          <w:p w14:paraId="72990C6C" w14:textId="77777777" w:rsidR="00A92CB7" w:rsidRPr="00DD7F4D" w:rsidRDefault="00A92CB7">
            <w:pPr>
              <w:pStyle w:val="Heading2"/>
              <w:framePr w:hSpace="181" w:vSpace="181" w:wrap="notBeside" w:vAnchor="text" w:hAnchor="text" w:y="1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Actual (Series Production)</w:t>
            </w:r>
          </w:p>
        </w:tc>
      </w:tr>
      <w:tr w:rsidR="00A92CB7" w:rsidRPr="00DD7F4D" w14:paraId="72990C74" w14:textId="77777777" w:rsidTr="00404126">
        <w:trPr>
          <w:cantSplit/>
        </w:trPr>
        <w:tc>
          <w:tcPr>
            <w:tcW w:w="1559" w:type="dxa"/>
            <w:vMerge/>
            <w:tcBorders>
              <w:bottom w:val="single" w:sz="6" w:space="0" w:color="auto"/>
            </w:tcBorders>
          </w:tcPr>
          <w:p w14:paraId="72990C6E" w14:textId="77777777" w:rsidR="00A92CB7" w:rsidRPr="00DD7F4D" w:rsidRDefault="00A92CB7">
            <w:pPr>
              <w:spacing w:line="480" w:lineRule="auto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90C6F" w14:textId="77777777" w:rsidR="00A92CB7" w:rsidRPr="00DD7F4D" w:rsidRDefault="00A92CB7">
            <w:pPr>
              <w:pStyle w:val="Heading2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Manufacturer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990C70" w14:textId="77777777" w:rsidR="00A92CB7" w:rsidRPr="00DD7F4D" w:rsidRDefault="00A92CB7">
            <w:pPr>
              <w:pStyle w:val="Heading2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Type and characteristics</w:t>
            </w:r>
          </w:p>
        </w:tc>
        <w:tc>
          <w:tcPr>
            <w:tcW w:w="160" w:type="dxa"/>
            <w:vMerge/>
            <w:tcBorders>
              <w:bottom w:val="single" w:sz="6" w:space="0" w:color="auto"/>
            </w:tcBorders>
          </w:tcPr>
          <w:p w14:paraId="72990C71" w14:textId="77777777" w:rsidR="00A92CB7" w:rsidRPr="00DD7F4D" w:rsidRDefault="00A92CB7">
            <w:pPr>
              <w:pStyle w:val="Heading2"/>
              <w:rPr>
                <w:rFonts w:ascii="Arial" w:hAnsi="Arial" w:cs="Arial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90C72" w14:textId="77777777" w:rsidR="00A92CB7" w:rsidRPr="00DD7F4D" w:rsidRDefault="00A92CB7">
            <w:pPr>
              <w:pStyle w:val="Heading2"/>
              <w:framePr w:hSpace="181" w:vSpace="181" w:wrap="notBeside" w:vAnchor="text" w:hAnchor="text" w:y="1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Manufacturer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2990C73" w14:textId="77777777" w:rsidR="00A92CB7" w:rsidRPr="00DD7F4D" w:rsidRDefault="00A92CB7">
            <w:pPr>
              <w:pStyle w:val="Heading2"/>
              <w:framePr w:hSpace="181" w:vSpace="181" w:wrap="notBeside" w:vAnchor="text" w:hAnchor="text" w:y="1"/>
              <w:jc w:val="center"/>
              <w:rPr>
                <w:rFonts w:ascii="Arial" w:hAnsi="Arial" w:cs="Arial"/>
                <w:u w:val="single"/>
              </w:rPr>
            </w:pPr>
            <w:r w:rsidRPr="00DD7F4D">
              <w:rPr>
                <w:rFonts w:ascii="Arial" w:hAnsi="Arial" w:cs="Arial"/>
                <w:u w:val="single"/>
              </w:rPr>
              <w:t>Type and characteristics</w:t>
            </w:r>
          </w:p>
        </w:tc>
      </w:tr>
      <w:tr w:rsidR="00A92CB7" w:rsidRPr="00DD7F4D" w14:paraId="72990C7B" w14:textId="77777777" w:rsidTr="00404126">
        <w:trPr>
          <w:cantSplit/>
          <w:trHeight w:val="351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72990C75" w14:textId="5CD8B201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90C76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990C77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4" w:space="0" w:color="auto"/>
            </w:tcBorders>
          </w:tcPr>
          <w:p w14:paraId="72990C78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90C79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990C7A" w14:textId="77777777" w:rsidR="00A92CB7" w:rsidRPr="00DD7F4D" w:rsidRDefault="00A92CB7">
            <w:pPr>
              <w:spacing w:line="72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0C67F7F" w14:textId="584E4D90" w:rsidR="00404126" w:rsidRDefault="00404126"/>
    <w:tbl>
      <w:tblPr>
        <w:tblW w:w="10056" w:type="dxa"/>
        <w:jc w:val="center"/>
        <w:tblLayout w:type="fixed"/>
        <w:tblLook w:val="0200" w:firstRow="0" w:lastRow="0" w:firstColumn="0" w:lastColumn="0" w:noHBand="1" w:noVBand="0"/>
      </w:tblPr>
      <w:tblGrid>
        <w:gridCol w:w="3196"/>
        <w:gridCol w:w="6860"/>
      </w:tblGrid>
      <w:tr w:rsidR="008853A1" w:rsidRPr="00F21C97" w14:paraId="72990C85" w14:textId="77777777" w:rsidTr="00404126">
        <w:trPr>
          <w:cantSplit/>
          <w:jc w:val="center"/>
        </w:trPr>
        <w:tc>
          <w:tcPr>
            <w:tcW w:w="10056" w:type="dxa"/>
            <w:gridSpan w:val="2"/>
            <w:vAlign w:val="center"/>
          </w:tcPr>
          <w:p w14:paraId="72990C84" w14:textId="77777777" w:rsidR="008853A1" w:rsidRPr="00757535" w:rsidRDefault="008853A1" w:rsidP="00457DBB">
            <w:pPr>
              <w:spacing w:before="60" w:after="120"/>
              <w:rPr>
                <w:rFonts w:ascii="Arial" w:hAnsi="Arial" w:cs="Arial"/>
                <w:b/>
                <w:spacing w:val="4"/>
                <w:sz w:val="28"/>
              </w:rPr>
            </w:pPr>
            <w:r w:rsidRPr="00757535">
              <w:rPr>
                <w:rFonts w:ascii="Arial" w:hAnsi="Arial" w:cs="Arial"/>
                <w:b/>
                <w:spacing w:val="4"/>
                <w:sz w:val="28"/>
              </w:rPr>
              <w:t>Responsible for this declaration:</w:t>
            </w:r>
          </w:p>
        </w:tc>
      </w:tr>
      <w:tr w:rsidR="008853A1" w:rsidRPr="00F21C97" w14:paraId="72990C88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6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>Manufacturer’s Name:</w:t>
            </w:r>
          </w:p>
        </w:tc>
        <w:tc>
          <w:tcPr>
            <w:tcW w:w="6860" w:type="dxa"/>
            <w:tcBorders>
              <w:left w:val="nil"/>
              <w:bottom w:val="dotted" w:sz="4" w:space="0" w:color="auto"/>
            </w:tcBorders>
            <w:vAlign w:val="center"/>
          </w:tcPr>
          <w:p w14:paraId="72990C87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8B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9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 xml:space="preserve">Manufacturer’s Address:                            </w:t>
            </w:r>
          </w:p>
        </w:tc>
        <w:tc>
          <w:tcPr>
            <w:tcW w:w="6860" w:type="dxa"/>
            <w:tcBorders>
              <w:left w:val="nil"/>
              <w:bottom w:val="dotted" w:sz="4" w:space="0" w:color="auto"/>
            </w:tcBorders>
            <w:vAlign w:val="center"/>
          </w:tcPr>
          <w:p w14:paraId="72990C8A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8E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C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</w:p>
        </w:tc>
        <w:tc>
          <w:tcPr>
            <w:tcW w:w="68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990C8D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91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8F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>Name, Surname:</w:t>
            </w:r>
          </w:p>
        </w:tc>
        <w:tc>
          <w:tcPr>
            <w:tcW w:w="6860" w:type="dxa"/>
            <w:tcBorders>
              <w:top w:val="dotted" w:sz="4" w:space="0" w:color="auto"/>
              <w:left w:val="nil"/>
            </w:tcBorders>
            <w:vAlign w:val="center"/>
          </w:tcPr>
          <w:p w14:paraId="72990C90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  <w:tr w:rsidR="008853A1" w:rsidRPr="00F21C97" w14:paraId="72990C94" w14:textId="77777777" w:rsidTr="00404126">
        <w:trPr>
          <w:cantSplit/>
          <w:jc w:val="center"/>
        </w:trPr>
        <w:tc>
          <w:tcPr>
            <w:tcW w:w="3196" w:type="dxa"/>
            <w:vAlign w:val="center"/>
          </w:tcPr>
          <w:p w14:paraId="72990C92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4"/>
              </w:rPr>
              <w:t>Position/Title:</w:t>
            </w:r>
          </w:p>
        </w:tc>
        <w:tc>
          <w:tcPr>
            <w:tcW w:w="68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990C93" w14:textId="77777777" w:rsidR="008853A1" w:rsidRPr="00757535" w:rsidRDefault="008853A1" w:rsidP="00404126">
            <w:pPr>
              <w:spacing w:before="80" w:after="80"/>
              <w:rPr>
                <w:rFonts w:ascii="Arial" w:hAnsi="Arial" w:cs="Arial"/>
                <w:bCs/>
                <w:spacing w:val="4"/>
                <w:sz w:val="24"/>
              </w:rPr>
            </w:pPr>
          </w:p>
        </w:tc>
      </w:tr>
    </w:tbl>
    <w:p w14:paraId="72990C95" w14:textId="77777777" w:rsidR="008853A1" w:rsidRPr="00757535" w:rsidRDefault="008853A1" w:rsidP="008853A1">
      <w:pPr>
        <w:rPr>
          <w:rFonts w:ascii="Arial" w:hAnsi="Arial" w:cs="Arial"/>
          <w:b/>
          <w:spacing w:val="4"/>
          <w:sz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2093"/>
        <w:gridCol w:w="425"/>
        <w:gridCol w:w="2126"/>
        <w:gridCol w:w="284"/>
        <w:gridCol w:w="4961"/>
      </w:tblGrid>
      <w:tr w:rsidR="008853A1" w:rsidRPr="00757535" w14:paraId="72990C9C" w14:textId="77777777" w:rsidTr="00CE6F5F">
        <w:tc>
          <w:tcPr>
            <w:tcW w:w="2093" w:type="dxa"/>
            <w:tcBorders>
              <w:bottom w:val="single" w:sz="4" w:space="0" w:color="auto"/>
            </w:tcBorders>
          </w:tcPr>
          <w:p w14:paraId="72990C97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425" w:type="dxa"/>
          </w:tcPr>
          <w:p w14:paraId="72990C98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990C99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284" w:type="dxa"/>
          </w:tcPr>
          <w:p w14:paraId="72990C9A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2990C9B" w14:textId="77777777" w:rsidR="008853A1" w:rsidRPr="00757535" w:rsidRDefault="008853A1" w:rsidP="00CE6F5F">
            <w:pPr>
              <w:rPr>
                <w:rFonts w:ascii="Arial" w:hAnsi="Arial" w:cs="Arial"/>
                <w:bCs/>
                <w:spacing w:val="4"/>
                <w:sz w:val="36"/>
              </w:rPr>
            </w:pPr>
          </w:p>
        </w:tc>
      </w:tr>
      <w:tr w:rsidR="008853A1" w:rsidRPr="00A41EDF" w14:paraId="72990CA2" w14:textId="77777777" w:rsidTr="00CE6F5F">
        <w:tc>
          <w:tcPr>
            <w:tcW w:w="2093" w:type="dxa"/>
            <w:tcBorders>
              <w:top w:val="single" w:sz="4" w:space="0" w:color="auto"/>
            </w:tcBorders>
          </w:tcPr>
          <w:p w14:paraId="72990C9D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1"/>
              </w:rPr>
              <w:t>(Place)</w:t>
            </w:r>
          </w:p>
        </w:tc>
        <w:tc>
          <w:tcPr>
            <w:tcW w:w="425" w:type="dxa"/>
          </w:tcPr>
          <w:p w14:paraId="72990C9E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990C9F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  <w:r w:rsidRPr="00757535">
              <w:rPr>
                <w:rFonts w:ascii="Arial" w:hAnsi="Arial" w:cs="Arial"/>
                <w:b/>
                <w:spacing w:val="4"/>
                <w:sz w:val="21"/>
              </w:rPr>
              <w:t>(Date)</w:t>
            </w:r>
          </w:p>
        </w:tc>
        <w:tc>
          <w:tcPr>
            <w:tcW w:w="284" w:type="dxa"/>
          </w:tcPr>
          <w:p w14:paraId="72990CA0" w14:textId="77777777" w:rsidR="008853A1" w:rsidRPr="00757535" w:rsidRDefault="008853A1" w:rsidP="00CE6F5F">
            <w:pPr>
              <w:rPr>
                <w:rFonts w:ascii="Arial" w:hAnsi="Arial" w:cs="Arial"/>
                <w:b/>
                <w:spacing w:val="4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2990CA1" w14:textId="13BD513D" w:rsidR="008853A1" w:rsidRPr="00757535" w:rsidRDefault="008853A1" w:rsidP="00457DBB">
            <w:pPr>
              <w:ind w:right="-319"/>
              <w:rPr>
                <w:rFonts w:ascii="Arial" w:hAnsi="Arial" w:cs="Arial"/>
                <w:b/>
                <w:spacing w:val="4"/>
                <w:sz w:val="24"/>
                <w:lang w:val="en-US"/>
              </w:rPr>
            </w:pPr>
            <w:r w:rsidRPr="00757535">
              <w:rPr>
                <w:rFonts w:ascii="Arial" w:hAnsi="Arial" w:cs="Arial"/>
                <w:b/>
                <w:spacing w:val="4"/>
                <w:sz w:val="21"/>
                <w:lang w:val="en-US"/>
              </w:rPr>
              <w:t xml:space="preserve">(Company stamp / Signature of </w:t>
            </w:r>
            <w:r w:rsidR="00457DBB">
              <w:rPr>
                <w:rFonts w:ascii="Arial" w:hAnsi="Arial" w:cs="Arial"/>
                <w:b/>
                <w:spacing w:val="4"/>
                <w:sz w:val="21"/>
                <w:lang w:val="en-US"/>
              </w:rPr>
              <w:t>m</w:t>
            </w:r>
            <w:r w:rsidRPr="00757535">
              <w:rPr>
                <w:rFonts w:ascii="Arial" w:hAnsi="Arial" w:cs="Arial"/>
                <w:b/>
                <w:spacing w:val="4"/>
                <w:sz w:val="21"/>
                <w:lang w:val="en-US"/>
              </w:rPr>
              <w:t>anufacturer)</w:t>
            </w:r>
          </w:p>
        </w:tc>
      </w:tr>
    </w:tbl>
    <w:p w14:paraId="72990CA3" w14:textId="77777777" w:rsidR="00A92CB7" w:rsidRPr="00DD7F4D" w:rsidRDefault="00A92CB7" w:rsidP="00457DBB">
      <w:pPr>
        <w:rPr>
          <w:rFonts w:ascii="Arial" w:hAnsi="Arial" w:cs="Arial"/>
          <w:b/>
          <w:sz w:val="24"/>
          <w:lang w:val="en-US"/>
        </w:rPr>
      </w:pPr>
    </w:p>
    <w:sectPr w:rsidR="00A92CB7" w:rsidRPr="00DD7F4D" w:rsidSect="008853A1">
      <w:headerReference w:type="default" r:id="rId10"/>
      <w:footerReference w:type="default" r:id="rId11"/>
      <w:pgSz w:w="12240" w:h="15840"/>
      <w:pgMar w:top="1360" w:right="1134" w:bottom="816" w:left="1134" w:header="54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29A5" w14:textId="77777777" w:rsidR="00AA772F" w:rsidRDefault="00AA772F" w:rsidP="002A6C83">
      <w:r>
        <w:separator/>
      </w:r>
    </w:p>
  </w:endnote>
  <w:endnote w:type="continuationSeparator" w:id="0">
    <w:p w14:paraId="059F1694" w14:textId="77777777" w:rsidR="00AA772F" w:rsidRDefault="00AA772F" w:rsidP="002A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0CA9" w14:textId="3C7567B4" w:rsidR="00DD7F4D" w:rsidRPr="00DD7F4D" w:rsidRDefault="00DD7F4D">
    <w:pPr>
      <w:pStyle w:val="Footer"/>
      <w:rPr>
        <w:rFonts w:ascii="Arial" w:hAnsi="Arial" w:cs="Arial"/>
        <w:sz w:val="22"/>
        <w:lang w:val="en-US"/>
      </w:rPr>
    </w:pPr>
    <w:r w:rsidRPr="00DD7F4D">
      <w:rPr>
        <w:rFonts w:ascii="Arial" w:hAnsi="Arial" w:cs="Arial"/>
        <w:sz w:val="22"/>
        <w:lang w:val="en-US"/>
      </w:rPr>
      <w:t xml:space="preserve">Attachment to MS-0031055; Version </w:t>
    </w:r>
    <w:r w:rsidR="00E92078">
      <w:rPr>
        <w:rFonts w:ascii="Arial" w:hAnsi="Arial" w:cs="Arial"/>
        <w:sz w:val="22"/>
        <w:lang w:val="en-US"/>
      </w:rPr>
      <w:t>2019</w:t>
    </w:r>
    <w:r w:rsidR="003C0CBF">
      <w:rPr>
        <w:rFonts w:ascii="Arial" w:hAnsi="Arial" w:cs="Arial"/>
        <w:sz w:val="22"/>
        <w:lang w:val="en-US"/>
      </w:rPr>
      <w:t>-0</w:t>
    </w:r>
    <w:r w:rsidR="00E92078">
      <w:rPr>
        <w:rFonts w:ascii="Arial" w:hAnsi="Arial" w:cs="Arial"/>
        <w:sz w:val="22"/>
        <w:lang w:val="en-US"/>
      </w:rPr>
      <w:t>1</w:t>
    </w:r>
    <w:r w:rsidR="003C0CBF">
      <w:rPr>
        <w:rFonts w:ascii="Arial" w:hAnsi="Arial" w:cs="Arial"/>
        <w:sz w:val="22"/>
        <w:lang w:val="en-US"/>
      </w:rPr>
      <w:t>-2</w:t>
    </w:r>
    <w:r w:rsidR="00E92078">
      <w:rPr>
        <w:rFonts w:ascii="Arial" w:hAnsi="Arial" w:cs="Arial"/>
        <w:sz w:val="22"/>
        <w:lang w:val="en-US"/>
      </w:rPr>
      <w:t>5</w:t>
    </w:r>
    <w:r w:rsidRPr="00DD7F4D">
      <w:rPr>
        <w:rFonts w:ascii="Arial" w:hAnsi="Arial" w:cs="Arial"/>
        <w:sz w:val="22"/>
        <w:lang w:val="en-US"/>
      </w:rPr>
      <w:t xml:space="preserve">                                                            Page </w:t>
    </w:r>
    <w:r w:rsidRPr="00DD7F4D">
      <w:rPr>
        <w:rFonts w:ascii="Arial" w:hAnsi="Arial" w:cs="Arial"/>
        <w:sz w:val="22"/>
      </w:rPr>
      <w:fldChar w:fldCharType="begin"/>
    </w:r>
    <w:r w:rsidRPr="00DD7F4D">
      <w:rPr>
        <w:rFonts w:ascii="Arial" w:hAnsi="Arial" w:cs="Arial"/>
        <w:sz w:val="22"/>
        <w:lang w:val="en-US"/>
      </w:rPr>
      <w:instrText xml:space="preserve"> PAGE  </w:instrText>
    </w:r>
    <w:r w:rsidRPr="00DD7F4D">
      <w:rPr>
        <w:rFonts w:ascii="Arial" w:hAnsi="Arial" w:cs="Arial"/>
        <w:sz w:val="22"/>
      </w:rPr>
      <w:fldChar w:fldCharType="separate"/>
    </w:r>
    <w:r w:rsidR="006029A8">
      <w:rPr>
        <w:rFonts w:ascii="Arial" w:hAnsi="Arial" w:cs="Arial"/>
        <w:noProof/>
        <w:sz w:val="22"/>
        <w:lang w:val="en-US"/>
      </w:rPr>
      <w:t>1</w:t>
    </w:r>
    <w:r w:rsidRPr="00DD7F4D">
      <w:rPr>
        <w:rFonts w:ascii="Arial" w:hAnsi="Arial" w:cs="Arial"/>
        <w:sz w:val="22"/>
      </w:rPr>
      <w:fldChar w:fldCharType="end"/>
    </w:r>
    <w:r w:rsidRPr="00DD7F4D">
      <w:rPr>
        <w:rFonts w:ascii="Arial" w:hAnsi="Arial" w:cs="Arial"/>
        <w:sz w:val="22"/>
        <w:lang w:val="en-US"/>
      </w:rPr>
      <w:t xml:space="preserve"> of </w:t>
    </w:r>
    <w:r w:rsidRPr="00DD7F4D">
      <w:rPr>
        <w:rFonts w:ascii="Arial" w:hAnsi="Arial" w:cs="Arial"/>
        <w:sz w:val="22"/>
        <w:lang w:val="en-US"/>
      </w:rPr>
      <w:fldChar w:fldCharType="begin"/>
    </w:r>
    <w:r w:rsidRPr="00DD7F4D">
      <w:rPr>
        <w:rFonts w:ascii="Arial" w:hAnsi="Arial" w:cs="Arial"/>
        <w:sz w:val="22"/>
        <w:lang w:val="en-US"/>
      </w:rPr>
      <w:instrText xml:space="preserve"> NUMPAGES  </w:instrText>
    </w:r>
    <w:r w:rsidRPr="00DD7F4D">
      <w:rPr>
        <w:rFonts w:ascii="Arial" w:hAnsi="Arial" w:cs="Arial"/>
        <w:sz w:val="22"/>
        <w:lang w:val="en-US"/>
      </w:rPr>
      <w:fldChar w:fldCharType="separate"/>
    </w:r>
    <w:r w:rsidR="006029A8">
      <w:rPr>
        <w:rFonts w:ascii="Arial" w:hAnsi="Arial" w:cs="Arial"/>
        <w:noProof/>
        <w:sz w:val="22"/>
        <w:lang w:val="en-US"/>
      </w:rPr>
      <w:t>1</w:t>
    </w:r>
    <w:r w:rsidRPr="00DD7F4D">
      <w:rPr>
        <w:rFonts w:ascii="Arial" w:hAnsi="Arial" w:cs="Arial"/>
        <w:sz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8F18" w14:textId="77777777" w:rsidR="00AA772F" w:rsidRDefault="00AA772F" w:rsidP="002A6C83">
      <w:r>
        <w:separator/>
      </w:r>
    </w:p>
  </w:footnote>
  <w:footnote w:type="continuationSeparator" w:id="0">
    <w:p w14:paraId="18701D1D" w14:textId="77777777" w:rsidR="00AA772F" w:rsidRDefault="00AA772F" w:rsidP="002A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0CA8" w14:textId="1F8C1A28" w:rsidR="00DD7F4D" w:rsidRPr="008853A1" w:rsidRDefault="00DD7F4D" w:rsidP="00457DBB">
    <w:pPr>
      <w:pStyle w:val="Header"/>
      <w:spacing w:after="240"/>
      <w:jc w:val="center"/>
      <w:rPr>
        <w:rFonts w:ascii="Arial" w:hAnsi="Arial" w:cs="Arial"/>
        <w:b/>
        <w:sz w:val="36"/>
      </w:rPr>
    </w:pPr>
    <w:r w:rsidRPr="008853A1">
      <w:rPr>
        <w:rFonts w:ascii="Arial" w:hAnsi="Arial" w:cs="Arial"/>
        <w:b/>
        <w:sz w:val="36"/>
        <w:lang w:val="it-IT"/>
      </w:rPr>
      <w:t>PROTOTYPES</w:t>
    </w:r>
    <w:r w:rsidR="00457DBB">
      <w:rPr>
        <w:rFonts w:ascii="Arial" w:hAnsi="Arial" w:cs="Arial"/>
        <w:b/>
        <w:sz w:val="36"/>
        <w:lang w:val="it-IT"/>
      </w:rPr>
      <w:t xml:space="preserve"> / </w:t>
    </w:r>
    <w:r w:rsidR="00457DBB" w:rsidRPr="00D369F3">
      <w:rPr>
        <w:rFonts w:ascii="Arial" w:hAnsi="Arial" w:cs="Arial"/>
        <w:b/>
        <w:sz w:val="36"/>
        <w:lang w:val="it-IT"/>
      </w:rPr>
      <w:t>MULTIPLE FACTORIES</w:t>
    </w:r>
    <w:r w:rsidR="00457DBB">
      <w:rPr>
        <w:rFonts w:ascii="Arial" w:hAnsi="Arial" w:cs="Arial"/>
        <w:b/>
        <w:sz w:val="36"/>
        <w:lang w:val="it-IT"/>
      </w:rPr>
      <w:br/>
    </w:r>
    <w:r w:rsidRPr="00457DBB">
      <w:rPr>
        <w:rFonts w:ascii="Arial" w:hAnsi="Arial" w:cs="Arial"/>
        <w:sz w:val="36"/>
        <w:lang w:val="it-IT"/>
      </w:rPr>
      <w:t>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D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06"/>
    <w:rsid w:val="00001175"/>
    <w:rsid w:val="000B148C"/>
    <w:rsid w:val="000B735B"/>
    <w:rsid w:val="000D0B0A"/>
    <w:rsid w:val="000D7E06"/>
    <w:rsid w:val="000E00F7"/>
    <w:rsid w:val="00163172"/>
    <w:rsid w:val="0016496E"/>
    <w:rsid w:val="001E1F4B"/>
    <w:rsid w:val="00243204"/>
    <w:rsid w:val="002A6C83"/>
    <w:rsid w:val="00326097"/>
    <w:rsid w:val="003309D5"/>
    <w:rsid w:val="00360D70"/>
    <w:rsid w:val="003C0CBF"/>
    <w:rsid w:val="003E5F00"/>
    <w:rsid w:val="00404126"/>
    <w:rsid w:val="00437E0A"/>
    <w:rsid w:val="00457DBB"/>
    <w:rsid w:val="00481645"/>
    <w:rsid w:val="006029A8"/>
    <w:rsid w:val="00617FE3"/>
    <w:rsid w:val="007402A9"/>
    <w:rsid w:val="0078095D"/>
    <w:rsid w:val="007F3AB9"/>
    <w:rsid w:val="008853A1"/>
    <w:rsid w:val="008D3250"/>
    <w:rsid w:val="009958B5"/>
    <w:rsid w:val="00A238F4"/>
    <w:rsid w:val="00A41EDF"/>
    <w:rsid w:val="00A41FA4"/>
    <w:rsid w:val="00A533FB"/>
    <w:rsid w:val="00A92CB7"/>
    <w:rsid w:val="00AA772F"/>
    <w:rsid w:val="00AC362E"/>
    <w:rsid w:val="00B94C27"/>
    <w:rsid w:val="00BC34E1"/>
    <w:rsid w:val="00C17204"/>
    <w:rsid w:val="00C332D1"/>
    <w:rsid w:val="00C66018"/>
    <w:rsid w:val="00C96677"/>
    <w:rsid w:val="00DA14D5"/>
    <w:rsid w:val="00DD7F4D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2990C5B"/>
  <w15:docId w15:val="{2205F970-33D0-4FC7-AD4C-611E9E0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Times New Roman"/>
      <w:b/>
      <w:sz w:val="28"/>
      <w:lang w:val="en-GB" w:eastAsia="it-IT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eastAsia="Times New Roman"/>
      <w:b/>
      <w:lang w:val="en-GB" w:eastAsia="it-IT"/>
    </w:rPr>
  </w:style>
  <w:style w:type="paragraph" w:styleId="Heading3">
    <w:name w:val="heading 3"/>
    <w:basedOn w:val="Normal"/>
    <w:next w:val="Normal"/>
    <w:qFormat/>
    <w:pPr>
      <w:framePr w:hSpace="181" w:vSpace="181" w:wrap="notBeside" w:vAnchor="text" w:hAnchor="text" w:y="1"/>
      <w:widowControl w:val="0"/>
      <w:spacing w:before="240" w:after="60"/>
      <w:outlineLvl w:val="2"/>
    </w:pPr>
    <w:rPr>
      <w:rFonts w:ascii="Arial" w:hAnsi="Arial"/>
      <w:color w:val="FF0000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Times New Roman" w:hAnsi="Arial"/>
      <w:b/>
      <w:color w:val="000000"/>
      <w:sz w:val="22"/>
      <w:lang w:val="en-GB" w:eastAsia="it-I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 New Roman"/>
      <w:b/>
      <w:sz w:val="24"/>
      <w:u w:val="single"/>
      <w:lang w:val="en-GB" w:eastAsia="it-IT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Times New Roman"/>
      <w:sz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val="en-GB" w:eastAsia="it-IT"/>
    </w:rPr>
  </w:style>
  <w:style w:type="paragraph" w:styleId="BodyText">
    <w:name w:val="Body Text"/>
    <w:basedOn w:val="Normal"/>
    <w:pPr>
      <w:jc w:val="both"/>
    </w:pPr>
    <w:rPr>
      <w:rFonts w:eastAsia="Times New Roman"/>
      <w:lang w:val="en-US" w:eastAsia="it-IT"/>
    </w:rPr>
  </w:style>
  <w:style w:type="paragraph" w:styleId="BalloonText">
    <w:name w:val="Balloon Text"/>
    <w:basedOn w:val="Normal"/>
    <w:semiHidden/>
    <w:rsid w:val="000D7E06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rsid w:val="002A6C8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6C83"/>
    <w:rPr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1B20EB0933B4FA2E5CE3EAB048009" ma:contentTypeVersion="6" ma:contentTypeDescription="Create a new document." ma:contentTypeScope="" ma:versionID="9695b23775b5d1d120af5947dd5c3e4f">
  <xsd:schema xmlns:xsd="http://www.w3.org/2001/XMLSchema" xmlns:xs="http://www.w3.org/2001/XMLSchema" xmlns:p="http://schemas.microsoft.com/office/2006/metadata/properties" xmlns:ns2="7c6c5a41-1b34-4df6-a60a-093887fa3f53" xmlns:ns3="a10089ce-7879-481a-8087-9855bd02b716" xmlns:ns4="http://schemas.microsoft.com/sharepoint/v4" targetNamespace="http://schemas.microsoft.com/office/2006/metadata/properties" ma:root="true" ma:fieldsID="16bb9b4774372c77d82207452f95f4e1" ns2:_="" ns3:_="" ns4:_="">
    <xsd:import namespace="7c6c5a41-1b34-4df6-a60a-093887fa3f53"/>
    <xsd:import namespace="a10089ce-7879-481a-8087-9855bd02b71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072fd62234942618f0d459a2216ceb0" minOccurs="0"/>
                <xsd:element ref="ns3:TaxCatchAll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5a41-1b34-4df6-a60a-093887fa3f53" elementFormDefault="qualified">
    <xsd:import namespace="http://schemas.microsoft.com/office/2006/documentManagement/types"/>
    <xsd:import namespace="http://schemas.microsoft.com/office/infopath/2007/PartnerControls"/>
    <xsd:element name="l072fd62234942618f0d459a2216ceb0" ma:index="9" nillable="true" ma:taxonomy="true" ma:internalName="l072fd62234942618f0d459a2216ceb0" ma:taxonomyFieldName="NCB_x0020_Germany" ma:displayName="NCB Germany" ma:default="" ma:fieldId="{5072fd62-2349-4261-8f0d-459a2216ceb0}" ma:sspId="537b63d9-453d-4d52-803f-133d0ad0dba8" ma:termSetId="5a52ee46-b0d6-478e-ac39-58b35cba6cf9" ma:anchorId="25ad0c9c-a7dc-4f22-95bf-ea5f466ff13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89ce-7879-481a-8087-9855bd02b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debfd7-40e4-4b34-8421-fb093276bae2}" ma:internalName="TaxCatchAll" ma:showField="CatchAllData" ma:web="a10089ce-7879-481a-8087-9855bd02b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0089ce-7879-481a-8087-9855bd02b716"/>
    <IconOverlay xmlns="http://schemas.microsoft.com/sharepoint/v4" xsi:nil="true"/>
    <l072fd62234942618f0d459a2216ceb0 xmlns="7c6c5a41-1b34-4df6-a60a-093887fa3f53">
      <Terms xmlns="http://schemas.microsoft.com/office/infopath/2007/PartnerControls"/>
    </l072fd62234942618f0d459a2216ceb0>
  </documentManagement>
</p:properties>
</file>

<file path=customXml/itemProps1.xml><?xml version="1.0" encoding="utf-8"?>
<ds:datastoreItem xmlns:ds="http://schemas.openxmlformats.org/officeDocument/2006/customXml" ds:itemID="{70FBAF2E-FC06-408E-9685-397B481DD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38780-28EC-4739-B9DF-D0620A845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5a41-1b34-4df6-a60a-093887fa3f53"/>
    <ds:schemaRef ds:uri="a10089ce-7879-481a-8087-9855bd02b71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CBAD2-109A-4355-A0E3-A62EE201E54B}">
  <ds:schemaRefs>
    <ds:schemaRef ds:uri="http://purl.org/dc/elements/1.1/"/>
    <ds:schemaRef ds:uri="http://schemas.microsoft.com/office/infopath/2007/PartnerControls"/>
    <ds:schemaRef ds:uri="http://schemas.microsoft.com/sharepoint/v4"/>
    <ds:schemaRef ds:uri="7c6c5a41-1b34-4df6-a60a-093887fa3f53"/>
    <ds:schemaRef ds:uri="http://purl.org/dc/terms/"/>
    <ds:schemaRef ds:uri="http://schemas.openxmlformats.org/package/2006/metadata/core-properties"/>
    <ds:schemaRef ds:uri="a10089ce-7879-481a-8087-9855bd02b71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</vt:lpstr>
    </vt:vector>
  </TitlesOfParts>
  <Company>TUV Rheinland Taiwan ,Taichung Office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</dc:title>
  <dc:subject/>
  <dc:creator>TUV Rheinland Taiwan Ltd</dc:creator>
  <cp:keywords/>
  <cp:lastModifiedBy> Kano</cp:lastModifiedBy>
  <cp:revision>2</cp:revision>
  <cp:lastPrinted>2009-02-02T04:17:00Z</cp:lastPrinted>
  <dcterms:created xsi:type="dcterms:W3CDTF">2020-01-06T05:09:00Z</dcterms:created>
  <dcterms:modified xsi:type="dcterms:W3CDTF">2020-01-06T05:09:00Z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0x0101008911B20EB0933B4FA2E5CE3EAB048009</vt:lpwstr>
  </property>
  <property fmtid="{D5CDD505-2E9C-101B-9397-08002B2CF9AE}" pid="3" name="NCB Germany">
    <vt:lpwstr/>
  </property>
</Properties>
</file>